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63" w:rsidRPr="00984B8F" w:rsidRDefault="00961663" w:rsidP="00961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8F">
        <w:rPr>
          <w:rFonts w:ascii="Times New Roman" w:hAnsi="Times New Roman" w:cs="Times New Roman"/>
          <w:b/>
          <w:sz w:val="28"/>
          <w:szCs w:val="28"/>
        </w:rPr>
        <w:t>Z Á P I S N I C A</w:t>
      </w:r>
    </w:p>
    <w:p w:rsidR="00961663" w:rsidRPr="00984B8F" w:rsidRDefault="0000656A" w:rsidP="0096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8F">
        <w:rPr>
          <w:rFonts w:ascii="Times New Roman" w:hAnsi="Times New Roman" w:cs="Times New Roman"/>
          <w:b/>
          <w:sz w:val="24"/>
          <w:szCs w:val="24"/>
        </w:rPr>
        <w:t>z v</w:t>
      </w:r>
      <w:r w:rsidR="00961663" w:rsidRPr="00984B8F">
        <w:rPr>
          <w:rFonts w:ascii="Times New Roman" w:hAnsi="Times New Roman" w:cs="Times New Roman"/>
          <w:b/>
          <w:sz w:val="24"/>
          <w:szCs w:val="24"/>
        </w:rPr>
        <w:t xml:space="preserve">alného zasadnutia Urbárskeho spolku p. s. Horná Ves konaného </w:t>
      </w:r>
    </w:p>
    <w:p w:rsidR="00961663" w:rsidRPr="00C502CB" w:rsidRDefault="00905917" w:rsidP="0096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dňa 23</w:t>
      </w:r>
      <w:r w:rsidR="00903C2E">
        <w:rPr>
          <w:rFonts w:ascii="Times New Roman" w:hAnsi="Times New Roman" w:cs="Times New Roman"/>
          <w:b/>
          <w:sz w:val="24"/>
          <w:szCs w:val="24"/>
        </w:rPr>
        <w:t>.04</w:t>
      </w:r>
      <w:r w:rsidR="00BD62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C502CB" w:rsidRDefault="00C502CB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903C2E" w:rsidRDefault="00903C2E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 o účasti</w:t>
      </w:r>
    </w:p>
    <w:p w:rsidR="00381972" w:rsidRPr="000C43EB" w:rsidRDefault="00381972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a voľba predsedu zhromaždenia</w:t>
      </w:r>
    </w:p>
    <w:p w:rsidR="00430ED6" w:rsidRDefault="00C502CB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Voľba návrhovej a volebnej komisie</w:t>
      </w:r>
      <w:r w:rsidR="00B90F2C">
        <w:rPr>
          <w:rFonts w:ascii="Times New Roman" w:hAnsi="Times New Roman" w:cs="Times New Roman"/>
          <w:b/>
          <w:sz w:val="24"/>
          <w:szCs w:val="24"/>
        </w:rPr>
        <w:t>, zapisovateľ, overovateľ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Správa o činnosti výboru</w:t>
      </w:r>
      <w:r w:rsidRPr="00430ED6">
        <w:rPr>
          <w:rFonts w:ascii="Times New Roman" w:hAnsi="Times New Roman" w:cs="Times New Roman"/>
          <w:sz w:val="24"/>
          <w:szCs w:val="24"/>
        </w:rPr>
        <w:t xml:space="preserve"> </w:t>
      </w:r>
      <w:r w:rsidR="00782BCF">
        <w:rPr>
          <w:rFonts w:ascii="Times New Roman" w:hAnsi="Times New Roman" w:cs="Times New Roman"/>
          <w:b/>
          <w:sz w:val="24"/>
          <w:szCs w:val="24"/>
        </w:rPr>
        <w:t>a</w:t>
      </w:r>
      <w:r w:rsidR="00905917">
        <w:rPr>
          <w:rFonts w:ascii="Times New Roman" w:hAnsi="Times New Roman" w:cs="Times New Roman"/>
          <w:b/>
          <w:sz w:val="24"/>
          <w:szCs w:val="24"/>
        </w:rPr>
        <w:t> pozemkového spoločenstva za rok 2022</w:t>
      </w:r>
    </w:p>
    <w:p w:rsidR="00196DFC" w:rsidRPr="00196DFC" w:rsidRDefault="00196DFC" w:rsidP="00196DFC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Správa dozornej rady za rok 2022 </w:t>
      </w:r>
    </w:p>
    <w:p w:rsidR="00905917" w:rsidRDefault="00905917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Správa o hospodárení za rok 2022 </w:t>
      </w:r>
    </w:p>
    <w:p w:rsidR="009D23C3" w:rsidRPr="00BF3568" w:rsidRDefault="00905917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D23C3">
        <w:rPr>
          <w:rFonts w:ascii="Times New Roman" w:hAnsi="Times New Roman" w:cs="Times New Roman"/>
          <w:b/>
          <w:sz w:val="24"/>
          <w:szCs w:val="24"/>
        </w:rPr>
        <w:t>chválenie ročnej účtovnej závierky</w:t>
      </w:r>
    </w:p>
    <w:p w:rsidR="00430ED6" w:rsidRPr="00336B74" w:rsidRDefault="00782BCF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na rozdelenie</w:t>
      </w:r>
      <w:r w:rsidR="00430ED6" w:rsidRPr="00336B74">
        <w:rPr>
          <w:rFonts w:ascii="Times New Roman" w:hAnsi="Times New Roman" w:cs="Times New Roman"/>
          <w:b/>
          <w:sz w:val="24"/>
          <w:szCs w:val="24"/>
        </w:rPr>
        <w:t xml:space="preserve"> výnosov 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 xml:space="preserve">Stav lesných (a iných ) pozemkov, plán činnosti 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a hospodárenia </w:t>
      </w:r>
      <w:r w:rsidRPr="00430ED6">
        <w:rPr>
          <w:rFonts w:ascii="Times New Roman" w:hAnsi="Times New Roman" w:cs="Times New Roman"/>
          <w:b/>
          <w:sz w:val="24"/>
          <w:szCs w:val="24"/>
        </w:rPr>
        <w:t xml:space="preserve">na ďalšie obdobie </w:t>
      </w:r>
      <w:r w:rsidR="00905917">
        <w:rPr>
          <w:rFonts w:ascii="Times New Roman" w:hAnsi="Times New Roman" w:cs="Times New Roman"/>
          <w:b/>
          <w:sz w:val="24"/>
          <w:szCs w:val="24"/>
        </w:rPr>
        <w:t>r. 2023 – 2024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Splnené /neplnené body uzne</w:t>
      </w:r>
      <w:r w:rsidR="00565BC1">
        <w:rPr>
          <w:rFonts w:ascii="Times New Roman" w:hAnsi="Times New Roman" w:cs="Times New Roman"/>
          <w:b/>
          <w:sz w:val="24"/>
          <w:szCs w:val="24"/>
        </w:rPr>
        <w:t>senia z valného z</w:t>
      </w:r>
      <w:r w:rsidR="00905917">
        <w:rPr>
          <w:rFonts w:ascii="Times New Roman" w:hAnsi="Times New Roman" w:cs="Times New Roman"/>
          <w:b/>
          <w:sz w:val="24"/>
          <w:szCs w:val="24"/>
        </w:rPr>
        <w:t>asadnutia konaného v roku 2022</w:t>
      </w:r>
    </w:p>
    <w:p w:rsidR="00430ED6" w:rsidRDefault="00381972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Ďalšie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 návrhy </w:t>
      </w:r>
      <w:r>
        <w:rPr>
          <w:rFonts w:ascii="Times New Roman" w:hAnsi="Times New Roman" w:cs="Times New Roman"/>
          <w:b/>
          <w:sz w:val="24"/>
          <w:szCs w:val="24"/>
        </w:rPr>
        <w:t xml:space="preserve">predsedu, </w:t>
      </w:r>
      <w:r w:rsidR="00782BCF">
        <w:rPr>
          <w:rFonts w:ascii="Times New Roman" w:hAnsi="Times New Roman" w:cs="Times New Roman"/>
          <w:b/>
          <w:sz w:val="24"/>
          <w:szCs w:val="24"/>
        </w:rPr>
        <w:t>členov spoločenstva</w:t>
      </w:r>
      <w:r>
        <w:rPr>
          <w:rFonts w:ascii="Times New Roman" w:hAnsi="Times New Roman" w:cs="Times New Roman"/>
          <w:b/>
          <w:sz w:val="24"/>
          <w:szCs w:val="24"/>
        </w:rPr>
        <w:t>, dozornej rady, členov spoločenstva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Diskusia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Schválenie uznesenia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430ED6" w:rsidRPr="00430ED6" w:rsidRDefault="00905917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Vyplatenie výnosov za rok 2022</w:t>
      </w:r>
    </w:p>
    <w:p w:rsidR="00E34AB2" w:rsidRDefault="00E34AB2" w:rsidP="00782BCF">
      <w:pPr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pStyle w:val="Odsekzoznamu"/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03C2E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Valné zasadnutie otvoril predseda Urbárskeho spolku pán Marek Vidiečan. Privítal všetkých prítomných, a spomenul, že podľa </w:t>
      </w:r>
      <w:r w:rsidRPr="00903C2E">
        <w:rPr>
          <w:rFonts w:ascii="Times New Roman" w:hAnsi="Times New Roman" w:cs="Times New Roman"/>
          <w:color w:val="000000" w:themeColor="text1"/>
          <w:sz w:val="24"/>
          <w:szCs w:val="24"/>
        </w:rPr>
        <w:t>zákona 97/2013 Z. z. o</w:t>
      </w:r>
      <w:r w:rsidRPr="00903C2E">
        <w:rPr>
          <w:rFonts w:ascii="Times New Roman" w:hAnsi="Times New Roman" w:cs="Times New Roman"/>
          <w:sz w:val="24"/>
          <w:szCs w:val="24"/>
        </w:rPr>
        <w:t xml:space="preserve"> pozemkových spoločenstvách sa valné zhromaždenie musí zvolať minimálne raz ročne. </w:t>
      </w:r>
    </w:p>
    <w:p w:rsidR="00903C2E" w:rsidRPr="00903C2E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 o účasti a uctenie pamiatky zosnulých členov spoločenstva</w:t>
      </w: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</w:t>
      </w:r>
      <w:r w:rsidRPr="00903C2E">
        <w:rPr>
          <w:rFonts w:ascii="Times New Roman" w:hAnsi="Times New Roman" w:cs="Times New Roman"/>
          <w:sz w:val="24"/>
          <w:szCs w:val="24"/>
        </w:rPr>
        <w:t xml:space="preserve">Marek Vidiečan informoval prítomných o účasti na valnom zasadnutí. Elektronickým sčítaním hlasov bolo zistené, že aktuálna účasť na dnešnom zhromaždení počítaná podľa veľkostí spoluvlastníckych podielov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FD3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664">
        <w:rPr>
          <w:rFonts w:ascii="Times New Roman" w:hAnsi="Times New Roman" w:cs="Times New Roman"/>
          <w:sz w:val="24"/>
          <w:szCs w:val="24"/>
        </w:rPr>
        <w:t xml:space="preserve"> % </w:t>
      </w:r>
      <w:r w:rsidRPr="00903C2E">
        <w:rPr>
          <w:rFonts w:ascii="Times New Roman" w:hAnsi="Times New Roman" w:cs="Times New Roman"/>
          <w:sz w:val="24"/>
          <w:szCs w:val="24"/>
        </w:rPr>
        <w:t xml:space="preserve"> z celkových 100%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C2E">
        <w:rPr>
          <w:rFonts w:ascii="Times New Roman" w:hAnsi="Times New Roman" w:cs="Times New Roman"/>
          <w:sz w:val="24"/>
          <w:szCs w:val="24"/>
        </w:rPr>
        <w:t xml:space="preserve">čo znamená, že zhromaždenie je uznášania schopné vo všetkých bodoch podľa § 14 ods. 4 zákona č. 97/2013 </w:t>
      </w:r>
      <w:proofErr w:type="spellStart"/>
      <w:r w:rsidRPr="00903C2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03C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pán Marek Vidiečan</w:t>
      </w:r>
      <w:r w:rsidRPr="00C21A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vyzval prítomných, aby si</w:t>
      </w:r>
      <w:r w:rsidRPr="00E34AB2">
        <w:rPr>
          <w:rFonts w:ascii="Times New Roman" w:hAnsi="Times New Roman" w:cs="Times New Roman"/>
          <w:sz w:val="24"/>
          <w:szCs w:val="24"/>
        </w:rPr>
        <w:t xml:space="preserve"> minútou ticha </w:t>
      </w:r>
      <w:r>
        <w:rPr>
          <w:rFonts w:ascii="Times New Roman" w:hAnsi="Times New Roman" w:cs="Times New Roman"/>
          <w:sz w:val="24"/>
          <w:szCs w:val="24"/>
        </w:rPr>
        <w:t xml:space="preserve">uctili </w:t>
      </w:r>
      <w:r w:rsidRPr="00E34AB2">
        <w:rPr>
          <w:rFonts w:ascii="Times New Roman" w:hAnsi="Times New Roman" w:cs="Times New Roman"/>
          <w:sz w:val="24"/>
          <w:szCs w:val="24"/>
        </w:rPr>
        <w:t xml:space="preserve">pamiatku zosnulých členov spoločenstva, ktorí nás opustili </w:t>
      </w:r>
      <w:r>
        <w:rPr>
          <w:rFonts w:ascii="Times New Roman" w:hAnsi="Times New Roman" w:cs="Times New Roman"/>
          <w:sz w:val="24"/>
          <w:szCs w:val="24"/>
        </w:rPr>
        <w:t xml:space="preserve">v uplynulom roku.  </w:t>
      </w:r>
    </w:p>
    <w:p w:rsidR="00903C2E" w:rsidRPr="00984B8F" w:rsidRDefault="00903C2E" w:rsidP="00903C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Pán Marek Vidiečan o</w:t>
      </w:r>
      <w:r w:rsidRPr="00984B8F">
        <w:rPr>
          <w:rFonts w:ascii="Times New Roman" w:hAnsi="Times New Roman" w:cs="Times New Roman"/>
          <w:sz w:val="24"/>
          <w:szCs w:val="24"/>
        </w:rPr>
        <w:t>boznámil prítomných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4B8F">
        <w:rPr>
          <w:rFonts w:ascii="Times New Roman" w:hAnsi="Times New Roman" w:cs="Times New Roman"/>
          <w:sz w:val="24"/>
          <w:szCs w:val="24"/>
        </w:rPr>
        <w:t>programom</w:t>
      </w:r>
      <w:r>
        <w:rPr>
          <w:rFonts w:ascii="Times New Roman" w:hAnsi="Times New Roman" w:cs="Times New Roman"/>
          <w:sz w:val="24"/>
          <w:szCs w:val="24"/>
        </w:rPr>
        <w:t xml:space="preserve">. Uvedený program bol prítomnými schválený jednohlasne. </w:t>
      </w:r>
    </w:p>
    <w:p w:rsidR="00903C2E" w:rsidRPr="00984B8F" w:rsidRDefault="00903C2E" w:rsidP="00903C2E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3FD3">
        <w:rPr>
          <w:rFonts w:ascii="Times New Roman" w:hAnsi="Times New Roman" w:cs="Times New Roman"/>
          <w:sz w:val="24"/>
          <w:szCs w:val="24"/>
        </w:rPr>
        <w:t>56</w:t>
      </w:r>
      <w:r w:rsidR="000D3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%  (t. j. 100  % -  prítomných)</w:t>
      </w:r>
    </w:p>
    <w:p w:rsidR="00903C2E" w:rsidRPr="00984B8F" w:rsidRDefault="00903C2E" w:rsidP="00903C2E">
      <w:pPr>
        <w:spacing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903C2E" w:rsidRDefault="00903C2E" w:rsidP="00903C2E">
      <w:pPr>
        <w:spacing w:before="0" w:after="0"/>
        <w:ind w:left="720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903C2E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a voľba predsedu zhromaždenia</w:t>
      </w:r>
    </w:p>
    <w:p w:rsid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Následne </w:t>
      </w:r>
      <w:r w:rsidR="000D3664">
        <w:rPr>
          <w:rFonts w:ascii="Times New Roman" w:hAnsi="Times New Roman" w:cs="Times New Roman"/>
          <w:sz w:val="24"/>
          <w:szCs w:val="24"/>
        </w:rPr>
        <w:t>člen výboru (hospodár) pán Ivan Kmeť</w:t>
      </w:r>
      <w:r w:rsidRPr="00903C2E">
        <w:rPr>
          <w:rFonts w:ascii="Times New Roman" w:hAnsi="Times New Roman" w:cs="Times New Roman"/>
          <w:sz w:val="24"/>
          <w:szCs w:val="24"/>
        </w:rPr>
        <w:t xml:space="preserve"> dal zhromaždeniu návrh na predsedu zhromaždenia. Za predsedu zhromaždenia navrhol pána Mareka Vidiečana, o čom dal bezodkladne hlasovať. </w:t>
      </w:r>
    </w:p>
    <w:p w:rsidR="000D3664" w:rsidRDefault="00903C2E" w:rsidP="000D3664">
      <w:pPr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Hlasovanie: </w:t>
      </w:r>
    </w:p>
    <w:p w:rsidR="000D3664" w:rsidRPr="00984B8F" w:rsidRDefault="00905917" w:rsidP="000D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3FD3">
        <w:rPr>
          <w:rFonts w:ascii="Times New Roman" w:hAnsi="Times New Roman" w:cs="Times New Roman"/>
          <w:sz w:val="24"/>
          <w:szCs w:val="24"/>
        </w:rPr>
        <w:t>56</w:t>
      </w:r>
      <w:r w:rsidR="000D3664">
        <w:rPr>
          <w:rFonts w:ascii="Times New Roman" w:hAnsi="Times New Roman" w:cs="Times New Roman"/>
          <w:sz w:val="24"/>
          <w:szCs w:val="24"/>
        </w:rPr>
        <w:t xml:space="preserve">  %  (t. j. 100  % -  prítomných)</w:t>
      </w:r>
    </w:p>
    <w:p w:rsidR="000D3664" w:rsidRPr="00984B8F" w:rsidRDefault="000D3664" w:rsidP="000D3664">
      <w:pPr>
        <w:spacing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0D3664" w:rsidRDefault="000D3664" w:rsidP="000D3664">
      <w:pPr>
        <w:spacing w:before="0" w:after="0"/>
        <w:ind w:left="720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0D3664" w:rsidRPr="00903C2E" w:rsidRDefault="000D3664" w:rsidP="00903C2E">
      <w:pPr>
        <w:rPr>
          <w:rFonts w:ascii="Times New Roman" w:hAnsi="Times New Roman" w:cs="Times New Roman"/>
          <w:sz w:val="24"/>
          <w:szCs w:val="24"/>
        </w:rPr>
      </w:pP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>Pán Marek Vidiečan bol zvolený za pre</w:t>
      </w:r>
      <w:r w:rsidR="0065361F">
        <w:rPr>
          <w:rFonts w:ascii="Times New Roman" w:hAnsi="Times New Roman" w:cs="Times New Roman"/>
          <w:sz w:val="24"/>
          <w:szCs w:val="24"/>
        </w:rPr>
        <w:t>dsedu zhromaždenia jednohlasne.</w:t>
      </w:r>
    </w:p>
    <w:p w:rsidR="00903C2E" w:rsidRPr="000C43EB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Voľba návrhovej a volebnej komisie</w:t>
      </w:r>
      <w:r>
        <w:rPr>
          <w:rFonts w:ascii="Times New Roman" w:hAnsi="Times New Roman" w:cs="Times New Roman"/>
          <w:b/>
          <w:sz w:val="24"/>
          <w:szCs w:val="24"/>
        </w:rPr>
        <w:t>, zapisovateľ, overovateľ</w:t>
      </w:r>
    </w:p>
    <w:p w:rsidR="00B840FB" w:rsidRPr="00B840FB" w:rsidRDefault="00B840FB" w:rsidP="009D23C3">
      <w:pPr>
        <w:ind w:firstLine="348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P</w:t>
      </w:r>
      <w:r w:rsidR="0065361F">
        <w:rPr>
          <w:rFonts w:ascii="Times New Roman" w:hAnsi="Times New Roman" w:cs="Times New Roman"/>
          <w:sz w:val="24"/>
          <w:szCs w:val="24"/>
        </w:rPr>
        <w:t>án Ivan Kmeť</w:t>
      </w:r>
      <w:r w:rsidR="000D3FD3">
        <w:rPr>
          <w:rFonts w:ascii="Times New Roman" w:hAnsi="Times New Roman" w:cs="Times New Roman"/>
          <w:sz w:val="24"/>
          <w:szCs w:val="24"/>
        </w:rPr>
        <w:t xml:space="preserve"> ďalej </w:t>
      </w:r>
      <w:r w:rsidR="000D3664">
        <w:rPr>
          <w:rFonts w:ascii="Times New Roman" w:hAnsi="Times New Roman" w:cs="Times New Roman"/>
          <w:sz w:val="24"/>
          <w:szCs w:val="24"/>
        </w:rPr>
        <w:t xml:space="preserve">oslovil prítomných, aby navrhli </w:t>
      </w:r>
      <w:r w:rsidRPr="00B840FB">
        <w:rPr>
          <w:rFonts w:ascii="Times New Roman" w:hAnsi="Times New Roman" w:cs="Times New Roman"/>
          <w:sz w:val="24"/>
          <w:szCs w:val="24"/>
        </w:rPr>
        <w:t>členov návrhovej a volebnej komisie. Nikto z prítomných nepodal žiadny návrh a tak  výbor navrhol za preds</w:t>
      </w:r>
      <w:r w:rsidR="00905917">
        <w:rPr>
          <w:rFonts w:ascii="Times New Roman" w:hAnsi="Times New Roman" w:cs="Times New Roman"/>
          <w:sz w:val="24"/>
          <w:szCs w:val="24"/>
        </w:rPr>
        <w:t xml:space="preserve">edníčku pani Ľudmila </w:t>
      </w:r>
      <w:proofErr w:type="spellStart"/>
      <w:r w:rsidR="00905917">
        <w:rPr>
          <w:rFonts w:ascii="Times New Roman" w:hAnsi="Times New Roman" w:cs="Times New Roman"/>
          <w:sz w:val="24"/>
          <w:szCs w:val="24"/>
        </w:rPr>
        <w:t>Bukoviansku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za členov  </w:t>
      </w:r>
      <w:r w:rsidR="00905917">
        <w:rPr>
          <w:rFonts w:ascii="Times New Roman" w:hAnsi="Times New Roman" w:cs="Times New Roman"/>
          <w:sz w:val="24"/>
          <w:szCs w:val="24"/>
        </w:rPr>
        <w:t xml:space="preserve">pani Evu </w:t>
      </w:r>
      <w:proofErr w:type="spellStart"/>
      <w:r w:rsidR="00905917">
        <w:rPr>
          <w:rFonts w:ascii="Times New Roman" w:hAnsi="Times New Roman" w:cs="Times New Roman"/>
          <w:sz w:val="24"/>
          <w:szCs w:val="24"/>
        </w:rPr>
        <w:t>Čmikovú</w:t>
      </w:r>
      <w:proofErr w:type="spellEnd"/>
      <w:r w:rsidR="000D3664">
        <w:rPr>
          <w:rFonts w:ascii="Times New Roman" w:hAnsi="Times New Roman" w:cs="Times New Roman"/>
          <w:sz w:val="24"/>
          <w:szCs w:val="24"/>
        </w:rPr>
        <w:t xml:space="preserve"> a pána </w:t>
      </w:r>
      <w:r w:rsidR="00905917">
        <w:rPr>
          <w:rFonts w:ascii="Times New Roman" w:hAnsi="Times New Roman" w:cs="Times New Roman"/>
          <w:sz w:val="24"/>
          <w:szCs w:val="24"/>
        </w:rPr>
        <w:t xml:space="preserve">Bc. Ľubomíra </w:t>
      </w:r>
      <w:proofErr w:type="spellStart"/>
      <w:r w:rsidR="00905917">
        <w:rPr>
          <w:rFonts w:ascii="Times New Roman" w:hAnsi="Times New Roman" w:cs="Times New Roman"/>
          <w:sz w:val="24"/>
          <w:szCs w:val="24"/>
        </w:rPr>
        <w:t>Jankulu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0FB" w:rsidRPr="00B840FB" w:rsidRDefault="00B840FB" w:rsidP="00B840FB">
      <w:pPr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Všetci prítomní jednohlasne schválili návrhovú a volebnú komisiu v tomto zložení.</w:t>
      </w:r>
    </w:p>
    <w:p w:rsidR="00B840FB" w:rsidRPr="00B840FB" w:rsidRDefault="00B840FB" w:rsidP="00B840F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Hlasovanie: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B840FB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3FD3">
        <w:rPr>
          <w:rFonts w:ascii="Times New Roman" w:hAnsi="Times New Roman" w:cs="Times New Roman"/>
          <w:sz w:val="24"/>
          <w:szCs w:val="24"/>
        </w:rPr>
        <w:t>56</w:t>
      </w:r>
      <w:r w:rsidR="000D3664">
        <w:rPr>
          <w:rFonts w:ascii="Times New Roman" w:hAnsi="Times New Roman" w:cs="Times New Roman"/>
          <w:sz w:val="24"/>
          <w:szCs w:val="24"/>
        </w:rPr>
        <w:t xml:space="preserve"> </w:t>
      </w:r>
      <w:r w:rsidRPr="00B840FB">
        <w:rPr>
          <w:rFonts w:ascii="Times New Roman" w:hAnsi="Times New Roman" w:cs="Times New Roman"/>
          <w:sz w:val="24"/>
          <w:szCs w:val="24"/>
        </w:rPr>
        <w:t>%  (t. j. 100 % prítomných)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B840FB" w:rsidRPr="00B840FB" w:rsidRDefault="00B840FB" w:rsidP="00B840F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Za zapisovateľku bola navrhnutá p. Ing. Lucia </w:t>
      </w:r>
      <w:proofErr w:type="spellStart"/>
      <w:r w:rsidRPr="00B840FB">
        <w:rPr>
          <w:rFonts w:ascii="Times New Roman" w:hAnsi="Times New Roman" w:cs="Times New Roman"/>
          <w:sz w:val="24"/>
          <w:szCs w:val="24"/>
        </w:rPr>
        <w:t>Vidiečanová</w:t>
      </w:r>
      <w:proofErr w:type="spellEnd"/>
      <w:r w:rsidRPr="00B840FB">
        <w:rPr>
          <w:rFonts w:ascii="Times New Roman" w:hAnsi="Times New Roman" w:cs="Times New Roman"/>
          <w:sz w:val="24"/>
          <w:szCs w:val="24"/>
        </w:rPr>
        <w:t>.  Návrh na zapisovateľku bol prijatý jednohlasne.</w:t>
      </w:r>
    </w:p>
    <w:p w:rsidR="00B840FB" w:rsidRPr="00B840FB" w:rsidRDefault="00B840FB" w:rsidP="00B840FB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Hlasovanie: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4843A7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3FD3">
        <w:rPr>
          <w:rFonts w:ascii="Times New Roman" w:hAnsi="Times New Roman" w:cs="Times New Roman"/>
          <w:sz w:val="24"/>
          <w:szCs w:val="24"/>
        </w:rPr>
        <w:t>56</w:t>
      </w:r>
      <w:r w:rsidR="000D3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 (t. j. 100 % prítomných)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lastRenderedPageBreak/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B840FB" w:rsidRPr="00B840FB" w:rsidRDefault="000D3FD3" w:rsidP="00B840F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Ivan Kmeť</w:t>
      </w:r>
      <w:r w:rsidR="009D23C3">
        <w:rPr>
          <w:rFonts w:ascii="Times New Roman" w:hAnsi="Times New Roman" w:cs="Times New Roman"/>
          <w:sz w:val="24"/>
          <w:szCs w:val="24"/>
        </w:rPr>
        <w:t xml:space="preserve"> oslovil prítomných, aby predložili návrhy na overovateľa zápisnice. </w:t>
      </w:r>
      <w:r w:rsidR="00B840FB" w:rsidRPr="00B840FB">
        <w:rPr>
          <w:rFonts w:ascii="Times New Roman" w:hAnsi="Times New Roman" w:cs="Times New Roman"/>
          <w:sz w:val="24"/>
          <w:szCs w:val="24"/>
        </w:rPr>
        <w:t xml:space="preserve">Za overovateľa zápisnice bol navrhnutý p. Mgr. Ivan Dvorský. Návrh bol prijatý jednohlasne bez pripomienok. </w:t>
      </w:r>
    </w:p>
    <w:p w:rsidR="00B840FB" w:rsidRPr="00B840FB" w:rsidRDefault="00B840FB" w:rsidP="00B840FB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B840FB" w:rsidRDefault="00B840FB" w:rsidP="00B840F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Za:</w:t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FD3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="000D3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</w:p>
    <w:p w:rsidR="00B840FB" w:rsidRPr="00B840FB" w:rsidRDefault="000D3664" w:rsidP="00B840FB">
      <w:pPr>
        <w:spacing w:before="120"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Proti: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40FB"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B840FB" w:rsidRPr="00173FEC" w:rsidRDefault="00B840FB" w:rsidP="00173FEC">
      <w:pPr>
        <w:spacing w:before="120"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Zdržal sa:</w:t>
      </w:r>
      <w:r w:rsidR="000D3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0 %</w:t>
      </w:r>
    </w:p>
    <w:p w:rsidR="00B840FB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Správa o činnosti výboru</w:t>
      </w:r>
      <w:r w:rsidR="00381972" w:rsidRPr="00430ED6">
        <w:rPr>
          <w:rFonts w:ascii="Times New Roman" w:hAnsi="Times New Roman" w:cs="Times New Roman"/>
          <w:sz w:val="24"/>
          <w:szCs w:val="24"/>
        </w:rPr>
        <w:t xml:space="preserve"> </w:t>
      </w:r>
      <w:r w:rsidR="00A1323B">
        <w:rPr>
          <w:rFonts w:ascii="Times New Roman" w:hAnsi="Times New Roman" w:cs="Times New Roman"/>
          <w:b/>
          <w:sz w:val="24"/>
          <w:szCs w:val="24"/>
        </w:rPr>
        <w:t>pozemkového s</w:t>
      </w:r>
      <w:r w:rsidR="00905917">
        <w:rPr>
          <w:rFonts w:ascii="Times New Roman" w:hAnsi="Times New Roman" w:cs="Times New Roman"/>
          <w:b/>
          <w:sz w:val="24"/>
          <w:szCs w:val="24"/>
        </w:rPr>
        <w:t>poločenstva za rok 2022</w:t>
      </w:r>
    </w:p>
    <w:p w:rsidR="00821650" w:rsidRDefault="00A1323B" w:rsidP="005B16B5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činnosti výboru pozemkového spoločenstva predni</w:t>
      </w:r>
      <w:r w:rsidR="009F7B31">
        <w:rPr>
          <w:rFonts w:ascii="Times New Roman" w:hAnsi="Times New Roman" w:cs="Times New Roman"/>
          <w:sz w:val="24"/>
          <w:szCs w:val="24"/>
        </w:rPr>
        <w:t>esol predseda pozemkového spoločenstva</w:t>
      </w:r>
      <w:r>
        <w:rPr>
          <w:rFonts w:ascii="Times New Roman" w:hAnsi="Times New Roman" w:cs="Times New Roman"/>
          <w:sz w:val="24"/>
          <w:szCs w:val="24"/>
        </w:rPr>
        <w:t xml:space="preserve"> pán Marek Vidiečan. Správa tvorí prílohu k tejto zápisnici. </w:t>
      </w:r>
    </w:p>
    <w:p w:rsidR="009F7B31" w:rsidRDefault="009F7B31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pozemkového spoločenstva informoval prítomných o dianí v spoločenstve a o činnosti výboru. </w:t>
      </w:r>
    </w:p>
    <w:p w:rsidR="000D3664" w:rsidRDefault="000D3664" w:rsidP="0082165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 vzali Správu o činnosti výboru poze</w:t>
      </w:r>
      <w:r w:rsidR="0050521C">
        <w:rPr>
          <w:rFonts w:ascii="Times New Roman" w:hAnsi="Times New Roman" w:cs="Times New Roman"/>
          <w:sz w:val="24"/>
          <w:szCs w:val="24"/>
        </w:rPr>
        <w:t>mkového spoločenstva za rok 2022</w:t>
      </w:r>
      <w:r>
        <w:rPr>
          <w:rFonts w:ascii="Times New Roman" w:hAnsi="Times New Roman" w:cs="Times New Roman"/>
          <w:sz w:val="24"/>
          <w:szCs w:val="24"/>
        </w:rPr>
        <w:t xml:space="preserve"> na vedomie. </w:t>
      </w:r>
    </w:p>
    <w:p w:rsidR="00821650" w:rsidRDefault="00821650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73FEC" w:rsidRDefault="00173FEC" w:rsidP="00173FEC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Správa dozornej rady za rok 202</w:t>
      </w:r>
      <w:r w:rsidR="00196DFC">
        <w:rPr>
          <w:rFonts w:ascii="Times New Roman" w:hAnsi="Times New Roman" w:cs="Times New Roman"/>
          <w:b/>
          <w:sz w:val="24"/>
          <w:szCs w:val="24"/>
        </w:rPr>
        <w:t>2</w:t>
      </w:r>
      <w:r w:rsidRPr="00381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3C3" w:rsidRDefault="009D23C3" w:rsidP="00173FEC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73FEC" w:rsidRDefault="009D23C3" w:rsidP="009D23C3">
      <w:pPr>
        <w:tabs>
          <w:tab w:val="num" w:pos="567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DFC">
        <w:rPr>
          <w:rFonts w:ascii="Times New Roman" w:hAnsi="Times New Roman" w:cs="Times New Roman"/>
          <w:sz w:val="24"/>
          <w:szCs w:val="24"/>
        </w:rPr>
        <w:t>Správu dozornej rady za rok 2022</w:t>
      </w:r>
      <w:r w:rsidR="00173FEC">
        <w:rPr>
          <w:rFonts w:ascii="Times New Roman" w:hAnsi="Times New Roman" w:cs="Times New Roman"/>
          <w:sz w:val="24"/>
          <w:szCs w:val="24"/>
        </w:rPr>
        <w:t xml:space="preserve"> predniesol pán Peter </w:t>
      </w:r>
      <w:proofErr w:type="spellStart"/>
      <w:r w:rsidR="00173FEC">
        <w:rPr>
          <w:rFonts w:ascii="Times New Roman" w:hAnsi="Times New Roman" w:cs="Times New Roman"/>
          <w:sz w:val="24"/>
          <w:szCs w:val="24"/>
        </w:rPr>
        <w:t>Brida</w:t>
      </w:r>
      <w:proofErr w:type="spellEnd"/>
      <w:r w:rsidR="00173FEC">
        <w:rPr>
          <w:rFonts w:ascii="Times New Roman" w:hAnsi="Times New Roman" w:cs="Times New Roman"/>
          <w:sz w:val="24"/>
          <w:szCs w:val="24"/>
        </w:rPr>
        <w:t xml:space="preserve">, predseda dozornej rady. Správa tvorí prílohu k zápisnici. Pán Peter </w:t>
      </w:r>
      <w:proofErr w:type="spellStart"/>
      <w:r w:rsidR="00173FEC">
        <w:rPr>
          <w:rFonts w:ascii="Times New Roman" w:hAnsi="Times New Roman" w:cs="Times New Roman"/>
          <w:sz w:val="24"/>
          <w:szCs w:val="24"/>
        </w:rPr>
        <w:t>Brida</w:t>
      </w:r>
      <w:proofErr w:type="spellEnd"/>
      <w:r w:rsidR="00173FEC">
        <w:rPr>
          <w:rFonts w:ascii="Times New Roman" w:hAnsi="Times New Roman" w:cs="Times New Roman"/>
          <w:sz w:val="24"/>
          <w:szCs w:val="24"/>
        </w:rPr>
        <w:t xml:space="preserve"> v nej okrem iného vyjadril spokojnosť so spoluprácou s výborom a odporučil prítomných schváliť ročnú účtovnú závierku za rok 202</w:t>
      </w:r>
      <w:r w:rsidR="0050521C">
        <w:rPr>
          <w:rFonts w:ascii="Times New Roman" w:hAnsi="Times New Roman" w:cs="Times New Roman"/>
          <w:sz w:val="24"/>
          <w:szCs w:val="24"/>
        </w:rPr>
        <w:t>2</w:t>
      </w:r>
      <w:r w:rsidR="00173FEC">
        <w:rPr>
          <w:rFonts w:ascii="Times New Roman" w:hAnsi="Times New Roman" w:cs="Times New Roman"/>
          <w:sz w:val="24"/>
          <w:szCs w:val="24"/>
        </w:rPr>
        <w:t>.</w:t>
      </w:r>
      <w:r w:rsidR="00806016">
        <w:rPr>
          <w:rFonts w:ascii="Times New Roman" w:hAnsi="Times New Roman" w:cs="Times New Roman"/>
          <w:sz w:val="24"/>
          <w:szCs w:val="24"/>
        </w:rPr>
        <w:t xml:space="preserve"> </w:t>
      </w:r>
      <w:r w:rsidR="00173FEC">
        <w:rPr>
          <w:rFonts w:ascii="Times New Roman" w:hAnsi="Times New Roman" w:cs="Times New Roman"/>
          <w:sz w:val="24"/>
          <w:szCs w:val="24"/>
        </w:rPr>
        <w:t xml:space="preserve">Prítomní zobrali Správu dozornej rady na vedomie.  </w:t>
      </w:r>
    </w:p>
    <w:p w:rsidR="00A1323B" w:rsidRPr="00A1323B" w:rsidRDefault="00A1323B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Pr="005B4F41" w:rsidRDefault="00173FEC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5B4F41">
        <w:rPr>
          <w:rFonts w:ascii="Times New Roman" w:hAnsi="Times New Roman" w:cs="Times New Roman"/>
          <w:b/>
          <w:sz w:val="24"/>
          <w:szCs w:val="24"/>
        </w:rPr>
        <w:t>7</w:t>
      </w:r>
      <w:r w:rsidR="00996E16" w:rsidRPr="005B4F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3FD3" w:rsidRPr="005B4F41">
        <w:rPr>
          <w:rFonts w:ascii="Times New Roman" w:hAnsi="Times New Roman" w:cs="Times New Roman"/>
          <w:b/>
          <w:sz w:val="24"/>
          <w:szCs w:val="24"/>
        </w:rPr>
        <w:t>Správa o hospodárení za rok 2022</w:t>
      </w:r>
      <w:r w:rsidR="00381972" w:rsidRPr="005B4F41">
        <w:rPr>
          <w:rFonts w:ascii="Times New Roman" w:hAnsi="Times New Roman" w:cs="Times New Roman"/>
          <w:b/>
          <w:sz w:val="24"/>
          <w:szCs w:val="24"/>
        </w:rPr>
        <w:t xml:space="preserve"> a schválenie ročnej účtovnej závierky</w:t>
      </w:r>
    </w:p>
    <w:p w:rsidR="009D23C3" w:rsidRPr="005B4F41" w:rsidRDefault="009D23C3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5B4F41" w:rsidRPr="005B4F41" w:rsidRDefault="00113406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 xml:space="preserve">Správu </w:t>
      </w:r>
      <w:r w:rsidR="00CF7A78" w:rsidRPr="005B4F41">
        <w:rPr>
          <w:rFonts w:ascii="Times New Roman" w:hAnsi="Times New Roman" w:cs="Times New Roman"/>
          <w:sz w:val="24"/>
          <w:szCs w:val="24"/>
        </w:rPr>
        <w:t>o hospodárení za rok 2022</w:t>
      </w:r>
      <w:r w:rsidR="00821650" w:rsidRPr="005B4F41">
        <w:rPr>
          <w:rFonts w:ascii="Times New Roman" w:hAnsi="Times New Roman" w:cs="Times New Roman"/>
          <w:sz w:val="24"/>
          <w:szCs w:val="24"/>
        </w:rPr>
        <w:t xml:space="preserve"> p</w:t>
      </w:r>
      <w:r w:rsidRPr="005B4F41">
        <w:rPr>
          <w:rFonts w:ascii="Times New Roman" w:hAnsi="Times New Roman" w:cs="Times New Roman"/>
          <w:sz w:val="24"/>
          <w:szCs w:val="24"/>
        </w:rPr>
        <w:t>r</w:t>
      </w:r>
      <w:r w:rsidR="00821650" w:rsidRPr="005B4F41">
        <w:rPr>
          <w:rFonts w:ascii="Times New Roman" w:hAnsi="Times New Roman" w:cs="Times New Roman"/>
          <w:sz w:val="24"/>
          <w:szCs w:val="24"/>
        </w:rPr>
        <w:t xml:space="preserve">edniesla pani Marta Poliaková. </w:t>
      </w:r>
      <w:r w:rsidR="009F7B31" w:rsidRPr="005B4F41">
        <w:rPr>
          <w:rFonts w:ascii="Times New Roman" w:hAnsi="Times New Roman" w:cs="Times New Roman"/>
          <w:sz w:val="24"/>
          <w:szCs w:val="24"/>
        </w:rPr>
        <w:t>Vyjadri</w:t>
      </w:r>
      <w:r w:rsidR="009D23C3" w:rsidRPr="005B4F41">
        <w:rPr>
          <w:rFonts w:ascii="Times New Roman" w:hAnsi="Times New Roman" w:cs="Times New Roman"/>
          <w:sz w:val="24"/>
          <w:szCs w:val="24"/>
        </w:rPr>
        <w:t xml:space="preserve">la sa v nej k finančným veciam spoločenstva. </w:t>
      </w:r>
    </w:p>
    <w:p w:rsidR="009D23C3" w:rsidRPr="005B4F41" w:rsidRDefault="005B4F41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Do príjmov v roku 2022 patrili výnosy z hospodárskej činnosti za predaj dreva vo výške 27 794,00 €. Do nákladov v roku 2022 patrili náklady na hospodársku činnosť 17 753,00 € (z toho spotrebný materiál vo výške 139,00 €, náklady na ťažbu dreva 15 267,00 € a dane a poplatky 2 347,00 €)</w:t>
      </w:r>
      <w:r w:rsidR="00FD1141" w:rsidRPr="005B4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141" w:rsidRPr="005B4F41" w:rsidRDefault="00FD1141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Pr="005B4F41" w:rsidRDefault="005B4F41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 xml:space="preserve">Výsledkom hospodárenia bol zisk vo výške 10 041,00 € mínus daň z príjmu 1 535,00 €. Výsledkom hospodárenia po zdanení bol zisk vo výške 8 374,00 €. </w:t>
      </w:r>
    </w:p>
    <w:p w:rsidR="00FD1141" w:rsidRPr="005B4F41" w:rsidRDefault="00FD1141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9D23C3" w:rsidRPr="005B4F41" w:rsidRDefault="009D23C3" w:rsidP="009D23C3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</w:r>
    </w:p>
    <w:p w:rsidR="00821650" w:rsidRPr="005B4F41" w:rsidRDefault="00821650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 xml:space="preserve">Členovia pozemkového spoločenstva zobrali </w:t>
      </w:r>
      <w:r w:rsidR="000D3664" w:rsidRPr="005B4F41">
        <w:rPr>
          <w:rFonts w:ascii="Times New Roman" w:hAnsi="Times New Roman" w:cs="Times New Roman"/>
          <w:sz w:val="24"/>
          <w:szCs w:val="24"/>
        </w:rPr>
        <w:t>Správu o hospodárení za rok 202</w:t>
      </w:r>
      <w:r w:rsidR="00434122" w:rsidRPr="005B4F41">
        <w:rPr>
          <w:rFonts w:ascii="Times New Roman" w:hAnsi="Times New Roman" w:cs="Times New Roman"/>
          <w:sz w:val="24"/>
          <w:szCs w:val="24"/>
        </w:rPr>
        <w:t>2</w:t>
      </w:r>
      <w:r w:rsidRPr="005B4F41">
        <w:rPr>
          <w:rFonts w:ascii="Times New Roman" w:hAnsi="Times New Roman" w:cs="Times New Roman"/>
          <w:sz w:val="24"/>
          <w:szCs w:val="24"/>
        </w:rPr>
        <w:t xml:space="preserve"> na vedomie. </w:t>
      </w:r>
    </w:p>
    <w:p w:rsidR="00FD1141" w:rsidRPr="005B4F41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Pr="005B4F41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lastRenderedPageBreak/>
        <w:t xml:space="preserve">V tomto bode bolo potrebné aj schválenie ročnej účtovnej závierky. Prítomný schválili ročnú účtovnú závierku jednohlasne. </w:t>
      </w:r>
    </w:p>
    <w:p w:rsidR="00FD1141" w:rsidRPr="005B4F41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 xml:space="preserve">Hlasovanie: </w:t>
      </w:r>
    </w:p>
    <w:p w:rsidR="00FD1141" w:rsidRPr="005B4F41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Pr="005B4F41" w:rsidRDefault="00FD1141" w:rsidP="00FD1141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5B4F41">
        <w:rPr>
          <w:rFonts w:ascii="Times New Roman" w:hAnsi="Times New Roman" w:cs="Times New Roman"/>
          <w:sz w:val="24"/>
          <w:szCs w:val="24"/>
        </w:rPr>
        <w:tab/>
      </w:r>
    </w:p>
    <w:p w:rsidR="00FD1141" w:rsidRPr="005B4F41" w:rsidRDefault="00FD1141" w:rsidP="00FD114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Za:</w:t>
      </w:r>
      <w:r w:rsidRPr="005B4F41">
        <w:rPr>
          <w:rFonts w:ascii="Times New Roman" w:hAnsi="Times New Roman" w:cs="Times New Roman"/>
          <w:sz w:val="24"/>
          <w:szCs w:val="24"/>
        </w:rPr>
        <w:tab/>
      </w:r>
      <w:r w:rsidRPr="005B4F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34122" w:rsidRPr="005B4F41">
        <w:rPr>
          <w:rFonts w:ascii="Times New Roman" w:hAnsi="Times New Roman" w:cs="Times New Roman"/>
          <w:sz w:val="24"/>
          <w:szCs w:val="24"/>
        </w:rPr>
        <w:t>56</w:t>
      </w:r>
      <w:r w:rsidRPr="005B4F41">
        <w:rPr>
          <w:rFonts w:ascii="Times New Roman" w:hAnsi="Times New Roman" w:cs="Times New Roman"/>
          <w:sz w:val="24"/>
          <w:szCs w:val="24"/>
        </w:rPr>
        <w:t xml:space="preserve"> % </w:t>
      </w:r>
    </w:p>
    <w:p w:rsidR="00FD1141" w:rsidRPr="005B4F41" w:rsidRDefault="00FD1141" w:rsidP="00FD1141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Proti:</w:t>
      </w:r>
      <w:r w:rsidRPr="005B4F41">
        <w:rPr>
          <w:rFonts w:ascii="Times New Roman" w:hAnsi="Times New Roman" w:cs="Times New Roman"/>
          <w:sz w:val="24"/>
          <w:szCs w:val="24"/>
        </w:rPr>
        <w:tab/>
        <w:t>0</w:t>
      </w:r>
    </w:p>
    <w:p w:rsidR="00FD1141" w:rsidRPr="005B4F41" w:rsidRDefault="00FD1141" w:rsidP="00FD1141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5B4F41">
        <w:rPr>
          <w:rFonts w:ascii="Times New Roman" w:hAnsi="Times New Roman" w:cs="Times New Roman"/>
          <w:sz w:val="24"/>
          <w:szCs w:val="24"/>
        </w:rPr>
        <w:t>Zdržal sa:       0 %</w:t>
      </w:r>
    </w:p>
    <w:p w:rsidR="00821650" w:rsidRPr="00821650" w:rsidRDefault="00821650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401BDF" w:rsidRPr="00381972" w:rsidRDefault="00401BDF" w:rsidP="00996E16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>
        <w:rPr>
          <w:rFonts w:ascii="Times New Roman" w:hAnsi="Times New Roman" w:cs="Times New Roman"/>
          <w:b/>
          <w:sz w:val="24"/>
          <w:szCs w:val="24"/>
        </w:rPr>
        <w:t>Návrh na rozdelenie</w:t>
      </w:r>
      <w:r w:rsidR="00381972" w:rsidRPr="00336B74">
        <w:rPr>
          <w:rFonts w:ascii="Times New Roman" w:hAnsi="Times New Roman" w:cs="Times New Roman"/>
          <w:b/>
          <w:sz w:val="24"/>
          <w:szCs w:val="24"/>
        </w:rPr>
        <w:t xml:space="preserve"> výnosov </w:t>
      </w:r>
    </w:p>
    <w:p w:rsidR="00BF3568" w:rsidRDefault="00BF3568" w:rsidP="00606FC6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pozemkového spoločenstva oboz</w:t>
      </w:r>
      <w:r w:rsidR="00434122">
        <w:rPr>
          <w:rFonts w:ascii="Times New Roman" w:hAnsi="Times New Roman" w:cs="Times New Roman"/>
          <w:sz w:val="24"/>
          <w:szCs w:val="24"/>
        </w:rPr>
        <w:t>námil prítomných, že v roku 2022</w:t>
      </w:r>
      <w:r>
        <w:rPr>
          <w:rFonts w:ascii="Times New Roman" w:hAnsi="Times New Roman" w:cs="Times New Roman"/>
          <w:sz w:val="24"/>
          <w:szCs w:val="24"/>
        </w:rPr>
        <w:t xml:space="preserve"> bol príjem spoločenstva len zo spoločnej nehnuteľnosti tzv. „Starého urbáru“ a budú sa vyplácať výnosy len za túto nehnuteľnosť. Rozdelí sa celkovo  </w:t>
      </w:r>
      <w:r w:rsidR="0080601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 000,00 €</w:t>
      </w:r>
      <w:r w:rsidR="00836B8C">
        <w:rPr>
          <w:rFonts w:ascii="Times New Roman" w:hAnsi="Times New Roman" w:cs="Times New Roman"/>
          <w:sz w:val="24"/>
          <w:szCs w:val="24"/>
        </w:rPr>
        <w:t xml:space="preserve">. Dal o tomto návrhu hlasovať a návrh bol jednohlasne prijatý. </w:t>
      </w:r>
    </w:p>
    <w:p w:rsidR="00836B8C" w:rsidRPr="00A92167" w:rsidRDefault="00836B8C" w:rsidP="00836B8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92167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A92167">
        <w:rPr>
          <w:rFonts w:ascii="Times New Roman" w:hAnsi="Times New Roman" w:cs="Times New Roman"/>
          <w:sz w:val="24"/>
          <w:szCs w:val="24"/>
        </w:rPr>
        <w:tab/>
      </w:r>
    </w:p>
    <w:p w:rsidR="00836B8C" w:rsidRPr="004843A7" w:rsidRDefault="00836B8C" w:rsidP="00836B8C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="00434122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%  (t. j. </w:t>
      </w:r>
      <w:r w:rsidRPr="00484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00 % prítomných) </w:t>
      </w:r>
    </w:p>
    <w:p w:rsidR="00836B8C" w:rsidRPr="002E5E0A" w:rsidRDefault="00836B8C" w:rsidP="00836B8C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836B8C" w:rsidRDefault="00836B8C" w:rsidP="00836B8C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836B8C" w:rsidRPr="00BF3568" w:rsidRDefault="00836B8C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92D13" w:rsidRPr="00336B74" w:rsidRDefault="00192D13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 xml:space="preserve">Stav lesných (a iných ) pozemkov, plán činnosti </w:t>
      </w:r>
      <w:r w:rsidR="00381972">
        <w:rPr>
          <w:rFonts w:ascii="Times New Roman" w:hAnsi="Times New Roman" w:cs="Times New Roman"/>
          <w:b/>
          <w:sz w:val="24"/>
          <w:szCs w:val="24"/>
        </w:rPr>
        <w:t xml:space="preserve">a hospodárenia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 xml:space="preserve">na ďalšie obdobie </w:t>
      </w:r>
      <w:r w:rsidR="00434122">
        <w:rPr>
          <w:rFonts w:ascii="Times New Roman" w:hAnsi="Times New Roman" w:cs="Times New Roman"/>
          <w:b/>
          <w:sz w:val="24"/>
          <w:szCs w:val="24"/>
        </w:rPr>
        <w:t>r. 2023 – 2024</w:t>
      </w:r>
    </w:p>
    <w:p w:rsidR="00606FC6" w:rsidRPr="00455861" w:rsidRDefault="0065361F" w:rsidP="00996E16">
      <w:pPr>
        <w:spacing w:before="0" w:after="0" w:line="3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Predseda urbárskeho spoločenstva pán Marek Vidiečan ospravedlnil lesného hospodára, pána Jána </w:t>
      </w:r>
      <w:proofErr w:type="spellStart"/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Chalmovianskeho</w:t>
      </w:r>
      <w:proofErr w:type="spellEnd"/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ktorý sa zo zdravotných </w:t>
      </w:r>
      <w:r w:rsidR="00683FF8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dôvodov nemohol dostaviť na valné zasadnutie. Pán Marek Vidiečan informoval prítomných o </w:t>
      </w:r>
      <w:r w:rsidR="00455861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stave lesných a iných pozemkov, o prebiehajúcej ťažbe, o vyznačovaní hraníc. </w:t>
      </w:r>
    </w:p>
    <w:p w:rsidR="008A4FA0" w:rsidRPr="00455861" w:rsidRDefault="008A4FA0" w:rsidP="008A4FA0">
      <w:pPr>
        <w:spacing w:before="0" w:after="0" w:line="30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1EC3" w:rsidRPr="00455861" w:rsidRDefault="00451EC3" w:rsidP="008A4FA0">
      <w:pPr>
        <w:spacing w:before="0" w:after="0" w:line="30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V tomto bode bol schválený aj ďalší plán činnosti a</w:t>
      </w:r>
      <w:r w:rsidR="00276A12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hospodárenia na </w:t>
      </w:r>
      <w:r w:rsidR="00683FF8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obdobie r. 2023 – 2024</w:t>
      </w:r>
      <w:r w:rsidR="00455861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ktorý sa drží 10 ročného hospodárskeho plánu. 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0AED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Pán Marek Vidiečan dal o tomto hlasovať a návrh plánu bol schválený jednohlasne. </w:t>
      </w:r>
    </w:p>
    <w:p w:rsidR="003A0AED" w:rsidRPr="00455861" w:rsidRDefault="003A0AED" w:rsidP="003A0AED">
      <w:pPr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Hlasovanie: 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3A0AED" w:rsidRPr="004843A7" w:rsidRDefault="003A0AED" w:rsidP="003A0AED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="00434122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%  (t. j. </w:t>
      </w:r>
      <w:r w:rsidRPr="00484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00 % prítomných) </w:t>
      </w:r>
    </w:p>
    <w:p w:rsidR="003A0AED" w:rsidRPr="002E5E0A" w:rsidRDefault="003A0AED" w:rsidP="003A0AED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3A0AED" w:rsidRDefault="003A0AED" w:rsidP="003A0AED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20BE4" w:rsidRP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Pr="00455861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10. </w:t>
      </w:r>
      <w:r w:rsidR="00381972" w:rsidRPr="00455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Splnené /neplnené body uznesenia </w:t>
      </w:r>
      <w:r w:rsidR="00683FF8" w:rsidRPr="004558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 valného zasadnutia z roku 2022</w:t>
      </w:r>
    </w:p>
    <w:p w:rsidR="00CB293D" w:rsidRPr="00455861" w:rsidRDefault="00CB293D" w:rsidP="00996E16">
      <w:pPr>
        <w:spacing w:before="0" w:after="0" w:line="30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293D" w:rsidRPr="00455861" w:rsidRDefault="00683FF8" w:rsidP="00683FF8">
      <w:pPr>
        <w:spacing w:before="0" w:after="0" w:line="30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Pán Marek Vidiečan informoval prítomných, že v</w:t>
      </w:r>
      <w:r w:rsidR="00276A12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etky body uznesenia prijatého 24.04.2022</w:t>
      </w:r>
      <w:r w:rsidR="00276A12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boli priebežne plnené</w:t>
      </w:r>
      <w:r w:rsidR="00CB293D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, sú splnené</w:t>
      </w:r>
      <w:r w:rsidR="00276A12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alebo mali len in</w:t>
      </w:r>
      <w:r w:rsidR="00CB293D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formačný charakter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B293D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293D" w:rsidRPr="00455861" w:rsidRDefault="00CB293D" w:rsidP="00CB293D">
      <w:pPr>
        <w:spacing w:before="0" w:after="0" w:line="30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Pozemkové spoločenstvo vzalo na vedomie splnené/nesplnené body uznesenia </w:t>
      </w:r>
      <w:r w:rsidR="00683FF8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z valného zasadnutia konaného 24.04.2022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B293D" w:rsidRPr="00276A12" w:rsidRDefault="00CB293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81972">
        <w:rPr>
          <w:rFonts w:ascii="Times New Roman" w:hAnsi="Times New Roman" w:cs="Times New Roman"/>
          <w:b/>
          <w:sz w:val="24"/>
          <w:szCs w:val="24"/>
        </w:rPr>
        <w:t>Ďalšie návrhy predsedu, členov spoločenstva, doz</w:t>
      </w:r>
      <w:r w:rsidR="00CB293D">
        <w:rPr>
          <w:rFonts w:ascii="Times New Roman" w:hAnsi="Times New Roman" w:cs="Times New Roman"/>
          <w:b/>
          <w:sz w:val="24"/>
          <w:szCs w:val="24"/>
        </w:rPr>
        <w:t>ornej rady</w:t>
      </w:r>
    </w:p>
    <w:p w:rsidR="00434122" w:rsidRDefault="009E5197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34122">
        <w:rPr>
          <w:rFonts w:ascii="Times New Roman" w:hAnsi="Times New Roman" w:cs="Times New Roman"/>
          <w:sz w:val="24"/>
          <w:szCs w:val="24"/>
        </w:rPr>
        <w:t xml:space="preserve">redseda urbárskeho spolku predložil návrh výboru a dozornej rady o zvýšení cenu </w:t>
      </w:r>
      <w:proofErr w:type="spellStart"/>
      <w:r w:rsidR="00434122">
        <w:rPr>
          <w:rFonts w:ascii="Times New Roman" w:hAnsi="Times New Roman" w:cs="Times New Roman"/>
          <w:sz w:val="24"/>
          <w:szCs w:val="24"/>
        </w:rPr>
        <w:t>nadpodielu</w:t>
      </w:r>
      <w:proofErr w:type="spellEnd"/>
      <w:r w:rsidR="00434122">
        <w:rPr>
          <w:rFonts w:ascii="Times New Roman" w:hAnsi="Times New Roman" w:cs="Times New Roman"/>
          <w:sz w:val="24"/>
          <w:szCs w:val="24"/>
        </w:rPr>
        <w:t xml:space="preserve">. Navrhujú zvýšiť cenu </w:t>
      </w:r>
      <w:proofErr w:type="spellStart"/>
      <w:r w:rsidR="00434122">
        <w:rPr>
          <w:rFonts w:ascii="Times New Roman" w:hAnsi="Times New Roman" w:cs="Times New Roman"/>
          <w:sz w:val="24"/>
          <w:szCs w:val="24"/>
        </w:rPr>
        <w:t>nadpodielu</w:t>
      </w:r>
      <w:proofErr w:type="spellEnd"/>
      <w:r w:rsidR="00434122">
        <w:rPr>
          <w:rFonts w:ascii="Times New Roman" w:hAnsi="Times New Roman" w:cs="Times New Roman"/>
          <w:sz w:val="24"/>
          <w:szCs w:val="24"/>
        </w:rPr>
        <w:t xml:space="preserve"> na cenu trhovej ceny, t. j. zo 41 € na 48 € za 1 m3. </w:t>
      </w:r>
    </w:p>
    <w:p w:rsidR="00434122" w:rsidRDefault="0043412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Vyzval prítomných, aby sa k návrhu vyjadrili. </w:t>
      </w:r>
    </w:p>
    <w:p w:rsidR="00434122" w:rsidRDefault="0043412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Ivan Rusk</w:t>
      </w:r>
      <w:r w:rsidR="009E5197">
        <w:rPr>
          <w:rFonts w:ascii="Times New Roman" w:hAnsi="Times New Roman" w:cs="Times New Roman"/>
          <w:sz w:val="24"/>
          <w:szCs w:val="24"/>
        </w:rPr>
        <w:t>o sa vyjadril, že žijeme v dobe, kedy</w:t>
      </w:r>
      <w:r>
        <w:rPr>
          <w:rFonts w:ascii="Times New Roman" w:hAnsi="Times New Roman" w:cs="Times New Roman"/>
          <w:sz w:val="24"/>
          <w:szCs w:val="24"/>
        </w:rPr>
        <w:t xml:space="preserve"> jeden rok </w:t>
      </w:r>
      <w:r w:rsidR="009E5197">
        <w:rPr>
          <w:rFonts w:ascii="Times New Roman" w:hAnsi="Times New Roman" w:cs="Times New Roman"/>
          <w:sz w:val="24"/>
          <w:szCs w:val="24"/>
        </w:rPr>
        <w:t xml:space="preserve">je vysoký </w:t>
      </w:r>
      <w:r>
        <w:rPr>
          <w:rFonts w:ascii="Times New Roman" w:hAnsi="Times New Roman" w:cs="Times New Roman"/>
          <w:sz w:val="24"/>
          <w:szCs w:val="24"/>
        </w:rPr>
        <w:t>dopyt po dreve, na druhý rok</w:t>
      </w:r>
      <w:r w:rsidR="009E5197">
        <w:rPr>
          <w:rFonts w:ascii="Times New Roman" w:hAnsi="Times New Roman" w:cs="Times New Roman"/>
          <w:sz w:val="24"/>
          <w:szCs w:val="24"/>
        </w:rPr>
        <w:t xml:space="preserve"> nemusí byť. Navrhol, aby sa tento návrh schválil len na 1 rok a na druhý rok sa o tom môže rokovať znovu. </w:t>
      </w:r>
    </w:p>
    <w:p w:rsidR="00434122" w:rsidRDefault="009E5197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Mgr. Ivan Dvorský zhrnul, že trhová cena by tým pádom zmizla zo sveta ale s návrhom</w:t>
      </w:r>
      <w:r w:rsidR="00C83C89">
        <w:rPr>
          <w:rFonts w:ascii="Times New Roman" w:hAnsi="Times New Roman" w:cs="Times New Roman"/>
          <w:sz w:val="24"/>
          <w:szCs w:val="24"/>
        </w:rPr>
        <w:t xml:space="preserve"> súhlasí. Minulý rok</w:t>
      </w:r>
      <w:r>
        <w:rPr>
          <w:rFonts w:ascii="Times New Roman" w:hAnsi="Times New Roman" w:cs="Times New Roman"/>
          <w:sz w:val="24"/>
          <w:szCs w:val="24"/>
        </w:rPr>
        <w:t xml:space="preserve"> sa cena dreva pohybovala okolo 90 – 100 eur za 1 m3, tento rok išla o takých 20 eur nižšie. </w:t>
      </w:r>
    </w:p>
    <w:p w:rsidR="009E5197" w:rsidRDefault="009E5197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Marek Vidiečan zhrnul, že sme jediný urbár na okolí, ktorý má 3 ceny. V iných urbároch je len cena podielu a trhová cena. </w:t>
      </w:r>
    </w:p>
    <w:p w:rsidR="009E5197" w:rsidRDefault="009E5197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Ivan Rusko podotkol, že ten, kto nemá vysoký podiel, si trošku priplatí. Ale ten, ktorý má vyšší podiel, toho by sa táto zmena nemala dotknúť. </w:t>
      </w:r>
    </w:p>
    <w:p w:rsidR="009E5197" w:rsidRDefault="009E5197" w:rsidP="009E5197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Mgr. Ivan Dvorský sa spýtal, od kedy platia nové ceny dreva. Pán Marek Vidiečan sa vyjadril, že ceny dreva platia od dátumu schválenia. </w:t>
      </w:r>
    </w:p>
    <w:p w:rsidR="009E5197" w:rsidRDefault="009E5197" w:rsidP="009E5197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Ivan Dvorský sa vyjadril, že z ceny 48 eur zostane urbáru po odrátaní všetkých nákladov nejakých 5 € na kubíku, čo je veľmi málo. Takže aj táto cena 48 € je ešte dosť nízka.</w:t>
      </w:r>
    </w:p>
    <w:p w:rsidR="009E5197" w:rsidRDefault="009E5197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83C89" w:rsidRPr="00434122" w:rsidRDefault="009E5197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</w:t>
      </w:r>
      <w:r w:rsidR="00C83C89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 o tomto návrhu</w:t>
      </w:r>
      <w:r w:rsidR="00C83C89">
        <w:rPr>
          <w:rFonts w:ascii="Times New Roman" w:hAnsi="Times New Roman" w:cs="Times New Roman"/>
          <w:sz w:val="24"/>
          <w:szCs w:val="24"/>
        </w:rPr>
        <w:t xml:space="preserve"> hlasovať</w:t>
      </w:r>
    </w:p>
    <w:p w:rsidR="00276A12" w:rsidRPr="00455861" w:rsidRDefault="00434122" w:rsidP="00276A12">
      <w:pPr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Hlasovanie: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7EE1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Za: </w:t>
      </w:r>
      <w:r w:rsidR="00397EE1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7EE1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55861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55,563  %  </w:t>
      </w:r>
    </w:p>
    <w:p w:rsidR="00276A12" w:rsidRPr="00455861" w:rsidRDefault="00276A12" w:rsidP="00276A12">
      <w:pPr>
        <w:spacing w:before="0" w:after="0"/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Proti: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</w:t>
      </w:r>
    </w:p>
    <w:p w:rsidR="00276A12" w:rsidRPr="00455861" w:rsidRDefault="00455861" w:rsidP="00455861">
      <w:pPr>
        <w:spacing w:before="0" w:after="0"/>
        <w:ind w:left="1416" w:firstLine="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Zdržal sa: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0,437 </w:t>
      </w:r>
      <w:r w:rsidR="00397EE1"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(pán Vladimír </w:t>
      </w:r>
      <w:proofErr w:type="spellStart"/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zák</w:t>
      </w:r>
      <w:proofErr w:type="spellEnd"/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0,163 %, pani Iveta </w:t>
      </w:r>
      <w:proofErr w:type="spellStart"/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Francová</w:t>
      </w:r>
      <w:proofErr w:type="spellEnd"/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zastupovala pani Máriu </w:t>
      </w:r>
      <w:proofErr w:type="spellStart"/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>Lábovú</w:t>
      </w:r>
      <w:proofErr w:type="spellEnd"/>
      <w:r w:rsidRPr="00455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0,274 %. </w:t>
      </w:r>
    </w:p>
    <w:p w:rsidR="00C83C89" w:rsidRDefault="00C83C89" w:rsidP="00276A1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83C89" w:rsidRDefault="00C83C89" w:rsidP="00276A1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276A12" w:rsidRDefault="00CB293D" w:rsidP="00276A1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Ďalej pán Marek Vidiečan pokračoval ďalším návrhom. </w:t>
      </w:r>
      <w:r w:rsidR="00C83C89">
        <w:rPr>
          <w:rFonts w:ascii="Times New Roman" w:hAnsi="Times New Roman" w:cs="Times New Roman"/>
          <w:sz w:val="24"/>
          <w:szCs w:val="24"/>
        </w:rPr>
        <w:t xml:space="preserve">Prečítal žiadosť pána Jána </w:t>
      </w:r>
      <w:proofErr w:type="spellStart"/>
      <w:r w:rsidR="00C83C89">
        <w:rPr>
          <w:rFonts w:ascii="Times New Roman" w:hAnsi="Times New Roman" w:cs="Times New Roman"/>
          <w:sz w:val="24"/>
          <w:szCs w:val="24"/>
        </w:rPr>
        <w:t>Jankulu</w:t>
      </w:r>
      <w:proofErr w:type="spellEnd"/>
      <w:r w:rsidR="009E5197">
        <w:rPr>
          <w:rFonts w:ascii="Times New Roman" w:hAnsi="Times New Roman" w:cs="Times New Roman"/>
          <w:sz w:val="24"/>
          <w:szCs w:val="24"/>
        </w:rPr>
        <w:t xml:space="preserve">, ktorý žiada o dovolenie vybudovať oddychovú zónu na urbárskom pozemku </w:t>
      </w:r>
      <w:proofErr w:type="spellStart"/>
      <w:r w:rsidR="009E5197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9E5197">
        <w:rPr>
          <w:rFonts w:ascii="Times New Roman" w:hAnsi="Times New Roman" w:cs="Times New Roman"/>
          <w:sz w:val="24"/>
          <w:szCs w:val="24"/>
        </w:rPr>
        <w:t>. č. 3048, LV 2337, v katastrálnom území obce Horná Ves</w:t>
      </w:r>
      <w:r w:rsidR="00C83C89">
        <w:rPr>
          <w:rFonts w:ascii="Times New Roman" w:hAnsi="Times New Roman" w:cs="Times New Roman"/>
          <w:sz w:val="24"/>
          <w:szCs w:val="24"/>
        </w:rPr>
        <w:t xml:space="preserve">. </w:t>
      </w:r>
      <w:r w:rsidR="009E5197">
        <w:rPr>
          <w:rFonts w:ascii="Times New Roman" w:hAnsi="Times New Roman" w:cs="Times New Roman"/>
          <w:sz w:val="24"/>
          <w:szCs w:val="24"/>
        </w:rPr>
        <w:t xml:space="preserve">Vybudoval by ju na vlastné náklady pre občanov obce ako aj pre turistov. </w:t>
      </w:r>
      <w:r w:rsidR="00C83C89">
        <w:rPr>
          <w:rFonts w:ascii="Times New Roman" w:hAnsi="Times New Roman" w:cs="Times New Roman"/>
          <w:sz w:val="24"/>
          <w:szCs w:val="24"/>
        </w:rPr>
        <w:t xml:space="preserve">Nepýta od urbáru nič, ale urbár ponúka svoju pomoc pri vytvorení tejto oddychovej zóny. </w:t>
      </w:r>
    </w:p>
    <w:p w:rsidR="00C83C89" w:rsidRDefault="00C83C89" w:rsidP="00276A1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Lábová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pýta, či je tam nejaké ale. </w:t>
      </w:r>
    </w:p>
    <w:p w:rsidR="00C83C89" w:rsidRPr="00276A12" w:rsidRDefault="00C83C89" w:rsidP="00276A1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 Vidiečan sa vyjadril, že žiadne ale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nieje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Prítomný povedali, že je to veľmi chvályhodné. </w:t>
      </w:r>
    </w:p>
    <w:p w:rsidR="008271B4" w:rsidRDefault="00276A12" w:rsidP="00276A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6A12" w:rsidRPr="00984B8F" w:rsidRDefault="00C83C89" w:rsidP="00276A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  <w:r w:rsidR="00276A12">
        <w:rPr>
          <w:rFonts w:ascii="Times New Roman" w:hAnsi="Times New Roman" w:cs="Times New Roman"/>
          <w:sz w:val="24"/>
          <w:szCs w:val="24"/>
        </w:rPr>
        <w:t xml:space="preserve">  %  (t. j. 100  % -  prítomných)</w:t>
      </w:r>
    </w:p>
    <w:p w:rsidR="00276A12" w:rsidRPr="00984B8F" w:rsidRDefault="00276A12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276A12" w:rsidRDefault="00276A12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276A12" w:rsidRDefault="00276A1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276A12" w:rsidRPr="00320BE4" w:rsidRDefault="00276A1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Diskusia</w:t>
      </w: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 prebehla počas cel</w:t>
      </w:r>
      <w:r w:rsidR="0006219F">
        <w:rPr>
          <w:rFonts w:ascii="Times New Roman" w:hAnsi="Times New Roman" w:cs="Times New Roman"/>
          <w:sz w:val="24"/>
          <w:szCs w:val="24"/>
        </w:rPr>
        <w:t xml:space="preserve">ého valného zasadnutia. </w:t>
      </w:r>
    </w:p>
    <w:p w:rsidR="00C83C89" w:rsidRDefault="00C83C89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Marek Vid</w:t>
      </w:r>
      <w:r w:rsidR="009E5197">
        <w:rPr>
          <w:rFonts w:ascii="Times New Roman" w:hAnsi="Times New Roman" w:cs="Times New Roman"/>
          <w:sz w:val="24"/>
          <w:szCs w:val="24"/>
        </w:rPr>
        <w:t>iečan chce všetkých poprosiť, že ak</w:t>
      </w:r>
      <w:r>
        <w:rPr>
          <w:rFonts w:ascii="Times New Roman" w:hAnsi="Times New Roman" w:cs="Times New Roman"/>
          <w:sz w:val="24"/>
          <w:szCs w:val="24"/>
        </w:rPr>
        <w:t xml:space="preserve"> má niekto nejaké pripomienky,</w:t>
      </w:r>
      <w:r w:rsidR="009E5197">
        <w:rPr>
          <w:rFonts w:ascii="Times New Roman" w:hAnsi="Times New Roman" w:cs="Times New Roman"/>
          <w:sz w:val="24"/>
          <w:szCs w:val="24"/>
        </w:rPr>
        <w:t xml:space="preserve"> nech ich vysloví na urbárskej schôdzi a nie po skončení. Vyjadril názor, že sa treba k problémom vyjadriť, aby ich výbor mohol zmeniť.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19F" w:rsidRPr="00320BE4" w:rsidRDefault="0006219F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Schválenie uznesenia</w:t>
      </w:r>
    </w:p>
    <w:p w:rsidR="00D07404" w:rsidRDefault="009E5197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Body u</w:t>
      </w:r>
      <w:r w:rsidR="0006219F">
        <w:rPr>
          <w:rFonts w:ascii="Times New Roman" w:hAnsi="Times New Roman" w:cs="Times New Roman"/>
          <w:sz w:val="24"/>
          <w:szCs w:val="24"/>
        </w:rPr>
        <w:t xml:space="preserve">znesenia predniesla pani Ľudmila </w:t>
      </w:r>
      <w:proofErr w:type="spellStart"/>
      <w:r w:rsidR="0006219F">
        <w:rPr>
          <w:rFonts w:ascii="Times New Roman" w:hAnsi="Times New Roman" w:cs="Times New Roman"/>
          <w:sz w:val="24"/>
          <w:szCs w:val="24"/>
        </w:rPr>
        <w:t>Bukovianska</w:t>
      </w:r>
      <w:proofErr w:type="spellEnd"/>
      <w:r w:rsidR="0006219F">
        <w:rPr>
          <w:rFonts w:ascii="Times New Roman" w:hAnsi="Times New Roman" w:cs="Times New Roman"/>
          <w:sz w:val="24"/>
          <w:szCs w:val="24"/>
        </w:rPr>
        <w:t xml:space="preserve">, predsedníčka návrhovej komisie. </w:t>
      </w:r>
      <w:r w:rsidR="00D07404">
        <w:rPr>
          <w:rFonts w:ascii="Times New Roman" w:hAnsi="Times New Roman" w:cs="Times New Roman"/>
          <w:sz w:val="24"/>
          <w:szCs w:val="24"/>
        </w:rPr>
        <w:t>Všetky</w:t>
      </w:r>
      <w:r>
        <w:rPr>
          <w:rFonts w:ascii="Times New Roman" w:hAnsi="Times New Roman" w:cs="Times New Roman"/>
          <w:sz w:val="24"/>
          <w:szCs w:val="24"/>
        </w:rPr>
        <w:t xml:space="preserve"> body</w:t>
      </w:r>
      <w:r w:rsidR="00D07404">
        <w:rPr>
          <w:rFonts w:ascii="Times New Roman" w:hAnsi="Times New Roman" w:cs="Times New Roman"/>
          <w:sz w:val="24"/>
          <w:szCs w:val="24"/>
        </w:rPr>
        <w:t xml:space="preserve"> uznesenia boli schválené v priebehu konania celého valného zasadnutia.  </w:t>
      </w:r>
    </w:p>
    <w:p w:rsidR="008271B4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1B4" w:rsidRPr="00984B8F" w:rsidRDefault="00397EE1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</w:t>
      </w:r>
      <w:r w:rsidR="008271B4">
        <w:rPr>
          <w:rFonts w:ascii="Times New Roman" w:hAnsi="Times New Roman" w:cs="Times New Roman"/>
          <w:sz w:val="24"/>
          <w:szCs w:val="24"/>
        </w:rPr>
        <w:t xml:space="preserve">  %  (t. j. 100  % -  prítomných)</w:t>
      </w:r>
    </w:p>
    <w:p w:rsidR="008271B4" w:rsidRPr="00984B8F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8271B4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8271B4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06219F" w:rsidRDefault="0006219F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271B4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271B4" w:rsidRPr="0006219F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8271B4" w:rsidRDefault="008271B4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06219F" w:rsidRDefault="0006219F" w:rsidP="008271B4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Marek Vidiečan ukončil valné zasadnutie pozemkového spoločenstva. Poďakoval prítomným za účasť a všetkým, ktorý sa akokoľvek podieľali na uskutočnení tohto valného zasadnutia. </w:t>
      </w:r>
    </w:p>
    <w:p w:rsidR="003A0AED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Vyzval prítomných, aby si postupne šli</w:t>
      </w:r>
      <w:r w:rsidR="001370BF">
        <w:rPr>
          <w:rFonts w:ascii="Times New Roman" w:hAnsi="Times New Roman" w:cs="Times New Roman"/>
          <w:sz w:val="24"/>
          <w:szCs w:val="24"/>
        </w:rPr>
        <w:t xml:space="preserve"> dať vyplatiť výnosy za rok 2022</w:t>
      </w:r>
      <w:r>
        <w:rPr>
          <w:rFonts w:ascii="Times New Roman" w:hAnsi="Times New Roman" w:cs="Times New Roman"/>
          <w:sz w:val="24"/>
          <w:szCs w:val="24"/>
        </w:rPr>
        <w:t xml:space="preserve"> a poprial im dobrú chuť k občerstveniu. </w:t>
      </w:r>
    </w:p>
    <w:p w:rsidR="008271B4" w:rsidRPr="0006219F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271B4" w:rsidRPr="00455861" w:rsidRDefault="00996E16" w:rsidP="00455861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1370BF">
        <w:rPr>
          <w:rFonts w:ascii="Times New Roman" w:hAnsi="Times New Roman" w:cs="Times New Roman"/>
          <w:b/>
          <w:sz w:val="24"/>
          <w:szCs w:val="24"/>
        </w:rPr>
        <w:t>Vyplatenie výnosov za rok 2022</w:t>
      </w:r>
    </w:p>
    <w:p w:rsidR="008271B4" w:rsidRDefault="008271B4" w:rsidP="00907667">
      <w:pPr>
        <w:rPr>
          <w:rFonts w:ascii="Times New Roman" w:hAnsi="Times New Roman" w:cs="Times New Roman"/>
          <w:sz w:val="24"/>
          <w:szCs w:val="24"/>
        </w:rPr>
      </w:pPr>
    </w:p>
    <w:p w:rsidR="00782BCF" w:rsidRPr="00907667" w:rsidRDefault="001370BF" w:rsidP="00907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Hornej Vsi dňa 23.04.2023</w:t>
      </w: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75FA" w:rsidRDefault="001D75FA" w:rsidP="002E5E0A">
      <w:pPr>
        <w:spacing w:before="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2E5E0A">
        <w:rPr>
          <w:rFonts w:ascii="Times New Roman" w:hAnsi="Times New Roman" w:cs="Times New Roman"/>
          <w:sz w:val="24"/>
          <w:szCs w:val="24"/>
        </w:rPr>
        <w:t xml:space="preserve">                            .........................................................</w:t>
      </w:r>
    </w:p>
    <w:p w:rsidR="002E5E0A" w:rsidRDefault="001D75FA" w:rsidP="002E5E0A">
      <w:pPr>
        <w:spacing w:before="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Ing. Lucia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Vidiečanová</w:t>
      </w:r>
      <w:proofErr w:type="spellEnd"/>
      <w:r w:rsidR="002E5E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D62B1">
        <w:rPr>
          <w:rFonts w:ascii="Times New Roman" w:hAnsi="Times New Roman" w:cs="Times New Roman"/>
          <w:sz w:val="24"/>
          <w:szCs w:val="24"/>
        </w:rPr>
        <w:t>Mgr. Ivan Dvorský</w:t>
      </w:r>
    </w:p>
    <w:p w:rsidR="002E5E0A" w:rsidRDefault="003A0AED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</w:t>
      </w:r>
      <w:r w:rsidR="002E5E0A">
        <w:rPr>
          <w:rFonts w:ascii="Times New Roman" w:hAnsi="Times New Roman" w:cs="Times New Roman"/>
          <w:sz w:val="24"/>
          <w:szCs w:val="24"/>
        </w:rPr>
        <w:t xml:space="preserve">apisovateľka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 w:rsidR="002E5E0A">
        <w:rPr>
          <w:rFonts w:ascii="Times New Roman" w:hAnsi="Times New Roman" w:cs="Times New Roman"/>
          <w:sz w:val="24"/>
          <w:szCs w:val="24"/>
        </w:rPr>
        <w:t>verovateľ</w:t>
      </w:r>
    </w:p>
    <w:p w:rsidR="002E5E0A" w:rsidRPr="001D75FA" w:rsidRDefault="002E5E0A" w:rsidP="00F75E3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E5E0A" w:rsidRPr="001D75FA" w:rsidSect="00C4711F">
      <w:footerReference w:type="default" r:id="rId8"/>
      <w:pgSz w:w="11906" w:h="16838"/>
      <w:pgMar w:top="85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6B5" w:rsidRDefault="005B16B5" w:rsidP="00015256">
      <w:pPr>
        <w:spacing w:before="0" w:after="0" w:line="240" w:lineRule="auto"/>
      </w:pPr>
      <w:r>
        <w:separator/>
      </w:r>
    </w:p>
  </w:endnote>
  <w:endnote w:type="continuationSeparator" w:id="1">
    <w:p w:rsidR="005B16B5" w:rsidRDefault="005B16B5" w:rsidP="000152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45657"/>
      <w:docPartObj>
        <w:docPartGallery w:val="Page Numbers (Bottom of Page)"/>
        <w:docPartUnique/>
      </w:docPartObj>
    </w:sdtPr>
    <w:sdtContent>
      <w:p w:rsidR="005B16B5" w:rsidRDefault="00E40173">
        <w:pPr>
          <w:pStyle w:val="Pta"/>
          <w:jc w:val="center"/>
        </w:pPr>
        <w:fldSimple w:instr=" PAGE   \* MERGEFORMAT ">
          <w:r w:rsidR="00455861">
            <w:rPr>
              <w:noProof/>
            </w:rPr>
            <w:t>6</w:t>
          </w:r>
        </w:fldSimple>
      </w:p>
    </w:sdtContent>
  </w:sdt>
  <w:p w:rsidR="005B16B5" w:rsidRDefault="005B16B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6B5" w:rsidRDefault="005B16B5" w:rsidP="00015256">
      <w:pPr>
        <w:spacing w:before="0" w:after="0" w:line="240" w:lineRule="auto"/>
      </w:pPr>
      <w:r>
        <w:separator/>
      </w:r>
    </w:p>
  </w:footnote>
  <w:footnote w:type="continuationSeparator" w:id="1">
    <w:p w:rsidR="005B16B5" w:rsidRDefault="005B16B5" w:rsidP="000152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A03"/>
    <w:multiLevelType w:val="hybridMultilevel"/>
    <w:tmpl w:val="1046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D30"/>
    <w:multiLevelType w:val="hybridMultilevel"/>
    <w:tmpl w:val="6FFA3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85780"/>
    <w:multiLevelType w:val="hybridMultilevel"/>
    <w:tmpl w:val="EA9AD9F0"/>
    <w:lvl w:ilvl="0" w:tplc="FE5A79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097C"/>
    <w:multiLevelType w:val="hybridMultilevel"/>
    <w:tmpl w:val="F0941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3C73"/>
    <w:multiLevelType w:val="hybridMultilevel"/>
    <w:tmpl w:val="CCAA11F0"/>
    <w:lvl w:ilvl="0" w:tplc="28C09D28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00A7"/>
    <w:multiLevelType w:val="hybridMultilevel"/>
    <w:tmpl w:val="C0A865FC"/>
    <w:lvl w:ilvl="0" w:tplc="CB1A2A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36145"/>
    <w:multiLevelType w:val="hybridMultilevel"/>
    <w:tmpl w:val="C0A865FC"/>
    <w:lvl w:ilvl="0" w:tplc="CB1A2A6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7750C"/>
    <w:multiLevelType w:val="hybridMultilevel"/>
    <w:tmpl w:val="3C1A28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F3B63"/>
    <w:multiLevelType w:val="hybridMultilevel"/>
    <w:tmpl w:val="10F04A12"/>
    <w:lvl w:ilvl="0" w:tplc="E620E0B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2C1726"/>
    <w:multiLevelType w:val="hybridMultilevel"/>
    <w:tmpl w:val="8B78DE34"/>
    <w:lvl w:ilvl="0" w:tplc="4F7C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A7ABF"/>
    <w:multiLevelType w:val="hybridMultilevel"/>
    <w:tmpl w:val="8B78DE34"/>
    <w:lvl w:ilvl="0" w:tplc="4F7C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53CD5"/>
    <w:multiLevelType w:val="hybridMultilevel"/>
    <w:tmpl w:val="6D48E2EA"/>
    <w:lvl w:ilvl="0" w:tplc="B0FC494A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A0BFE"/>
    <w:multiLevelType w:val="hybridMultilevel"/>
    <w:tmpl w:val="7430CE56"/>
    <w:lvl w:ilvl="0" w:tplc="FD30C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468C1"/>
    <w:multiLevelType w:val="hybridMultilevel"/>
    <w:tmpl w:val="BAB08300"/>
    <w:lvl w:ilvl="0" w:tplc="F8BCE46C">
      <w:numFmt w:val="bullet"/>
      <w:lvlText w:val="-"/>
      <w:lvlJc w:val="left"/>
      <w:pPr>
        <w:ind w:left="1353" w:hanging="360"/>
      </w:pPr>
      <w:rPr>
        <w:rFonts w:ascii="Bookman Old Style" w:eastAsia="Calibri" w:hAnsi="Bookman Old Style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663"/>
    <w:rsid w:val="00005DC6"/>
    <w:rsid w:val="0000656A"/>
    <w:rsid w:val="00007539"/>
    <w:rsid w:val="00007EF3"/>
    <w:rsid w:val="000143F6"/>
    <w:rsid w:val="00015256"/>
    <w:rsid w:val="00017407"/>
    <w:rsid w:val="00033668"/>
    <w:rsid w:val="0005709E"/>
    <w:rsid w:val="00057424"/>
    <w:rsid w:val="0006219F"/>
    <w:rsid w:val="00071191"/>
    <w:rsid w:val="00080922"/>
    <w:rsid w:val="00080CD2"/>
    <w:rsid w:val="00082FFC"/>
    <w:rsid w:val="00097788"/>
    <w:rsid w:val="000A06E7"/>
    <w:rsid w:val="000A0AE9"/>
    <w:rsid w:val="000C43EB"/>
    <w:rsid w:val="000D3664"/>
    <w:rsid w:val="000D3FD3"/>
    <w:rsid w:val="000E0E82"/>
    <w:rsid w:val="000E3CB1"/>
    <w:rsid w:val="000F2E4D"/>
    <w:rsid w:val="001050C3"/>
    <w:rsid w:val="001075DC"/>
    <w:rsid w:val="00113406"/>
    <w:rsid w:val="0011757C"/>
    <w:rsid w:val="00124566"/>
    <w:rsid w:val="00136587"/>
    <w:rsid w:val="00136C21"/>
    <w:rsid w:val="0013706D"/>
    <w:rsid w:val="001370BF"/>
    <w:rsid w:val="001579F6"/>
    <w:rsid w:val="00160889"/>
    <w:rsid w:val="00161B03"/>
    <w:rsid w:val="0016223A"/>
    <w:rsid w:val="0016565A"/>
    <w:rsid w:val="00167EAE"/>
    <w:rsid w:val="00173FEC"/>
    <w:rsid w:val="00176416"/>
    <w:rsid w:val="001871E3"/>
    <w:rsid w:val="00192D13"/>
    <w:rsid w:val="00196DFC"/>
    <w:rsid w:val="00197B1F"/>
    <w:rsid w:val="001A032B"/>
    <w:rsid w:val="001B1FB8"/>
    <w:rsid w:val="001B3C77"/>
    <w:rsid w:val="001C5BDE"/>
    <w:rsid w:val="001D64B8"/>
    <w:rsid w:val="001D75FA"/>
    <w:rsid w:val="001E0435"/>
    <w:rsid w:val="001E430D"/>
    <w:rsid w:val="00200979"/>
    <w:rsid w:val="00210742"/>
    <w:rsid w:val="00217F9F"/>
    <w:rsid w:val="00220642"/>
    <w:rsid w:val="002206FC"/>
    <w:rsid w:val="002247FD"/>
    <w:rsid w:val="002319E8"/>
    <w:rsid w:val="00232B24"/>
    <w:rsid w:val="00236E20"/>
    <w:rsid w:val="00256D19"/>
    <w:rsid w:val="00260B8F"/>
    <w:rsid w:val="0026132A"/>
    <w:rsid w:val="00262F6C"/>
    <w:rsid w:val="00273760"/>
    <w:rsid w:val="00276A12"/>
    <w:rsid w:val="00294E2F"/>
    <w:rsid w:val="002A0CFB"/>
    <w:rsid w:val="002B2CF8"/>
    <w:rsid w:val="002B742C"/>
    <w:rsid w:val="002C54B5"/>
    <w:rsid w:val="002C7CA6"/>
    <w:rsid w:val="002D133C"/>
    <w:rsid w:val="002E36BD"/>
    <w:rsid w:val="002E5E0A"/>
    <w:rsid w:val="002F2005"/>
    <w:rsid w:val="002F53F1"/>
    <w:rsid w:val="00302383"/>
    <w:rsid w:val="00310F8C"/>
    <w:rsid w:val="00320BE4"/>
    <w:rsid w:val="0033638A"/>
    <w:rsid w:val="00336B74"/>
    <w:rsid w:val="00347749"/>
    <w:rsid w:val="00363E4D"/>
    <w:rsid w:val="003649CF"/>
    <w:rsid w:val="00381972"/>
    <w:rsid w:val="00384783"/>
    <w:rsid w:val="00397188"/>
    <w:rsid w:val="00397EE1"/>
    <w:rsid w:val="003A0AED"/>
    <w:rsid w:val="003A4CED"/>
    <w:rsid w:val="003B70E1"/>
    <w:rsid w:val="003B7B78"/>
    <w:rsid w:val="003C586B"/>
    <w:rsid w:val="003D5774"/>
    <w:rsid w:val="003E64FE"/>
    <w:rsid w:val="003F2128"/>
    <w:rsid w:val="00401BDF"/>
    <w:rsid w:val="00430ED6"/>
    <w:rsid w:val="00434122"/>
    <w:rsid w:val="00445826"/>
    <w:rsid w:val="00451EC3"/>
    <w:rsid w:val="00455861"/>
    <w:rsid w:val="004629E6"/>
    <w:rsid w:val="00462AF7"/>
    <w:rsid w:val="0047382B"/>
    <w:rsid w:val="004830F2"/>
    <w:rsid w:val="004843A7"/>
    <w:rsid w:val="004947A4"/>
    <w:rsid w:val="0049618A"/>
    <w:rsid w:val="004A03EF"/>
    <w:rsid w:val="004A1E1A"/>
    <w:rsid w:val="004B4973"/>
    <w:rsid w:val="004C3EAC"/>
    <w:rsid w:val="004E58E9"/>
    <w:rsid w:val="004F215E"/>
    <w:rsid w:val="0050521C"/>
    <w:rsid w:val="00512666"/>
    <w:rsid w:val="005148A8"/>
    <w:rsid w:val="0051613E"/>
    <w:rsid w:val="00516187"/>
    <w:rsid w:val="00521C75"/>
    <w:rsid w:val="00541726"/>
    <w:rsid w:val="00542E79"/>
    <w:rsid w:val="005527E0"/>
    <w:rsid w:val="00565BC1"/>
    <w:rsid w:val="00572631"/>
    <w:rsid w:val="00573A0E"/>
    <w:rsid w:val="00573FF2"/>
    <w:rsid w:val="00584B3B"/>
    <w:rsid w:val="00590F32"/>
    <w:rsid w:val="00592764"/>
    <w:rsid w:val="005963AE"/>
    <w:rsid w:val="00596808"/>
    <w:rsid w:val="005B139D"/>
    <w:rsid w:val="005B16B5"/>
    <w:rsid w:val="005B30EE"/>
    <w:rsid w:val="005B4C0E"/>
    <w:rsid w:val="005B4F41"/>
    <w:rsid w:val="005C363C"/>
    <w:rsid w:val="005C4C32"/>
    <w:rsid w:val="005D1B32"/>
    <w:rsid w:val="005D7A87"/>
    <w:rsid w:val="005E22FA"/>
    <w:rsid w:val="005E5057"/>
    <w:rsid w:val="005F4D48"/>
    <w:rsid w:val="005F6B9B"/>
    <w:rsid w:val="00600636"/>
    <w:rsid w:val="00602826"/>
    <w:rsid w:val="00606FC6"/>
    <w:rsid w:val="00616230"/>
    <w:rsid w:val="0061687D"/>
    <w:rsid w:val="006211E0"/>
    <w:rsid w:val="00623EE4"/>
    <w:rsid w:val="00643B75"/>
    <w:rsid w:val="0064461F"/>
    <w:rsid w:val="00652DAA"/>
    <w:rsid w:val="0065361F"/>
    <w:rsid w:val="00653A11"/>
    <w:rsid w:val="00654637"/>
    <w:rsid w:val="006649A3"/>
    <w:rsid w:val="00665F7E"/>
    <w:rsid w:val="006772F6"/>
    <w:rsid w:val="00683FF8"/>
    <w:rsid w:val="0069055E"/>
    <w:rsid w:val="00695652"/>
    <w:rsid w:val="006A1C85"/>
    <w:rsid w:val="006A1F71"/>
    <w:rsid w:val="006B75EC"/>
    <w:rsid w:val="006C0FD8"/>
    <w:rsid w:val="006C156A"/>
    <w:rsid w:val="006E7B0A"/>
    <w:rsid w:val="00713014"/>
    <w:rsid w:val="00714CA9"/>
    <w:rsid w:val="007276E1"/>
    <w:rsid w:val="00760A03"/>
    <w:rsid w:val="00760A41"/>
    <w:rsid w:val="0077166E"/>
    <w:rsid w:val="00782212"/>
    <w:rsid w:val="00782BCF"/>
    <w:rsid w:val="00793EF9"/>
    <w:rsid w:val="007A4140"/>
    <w:rsid w:val="007B4EE0"/>
    <w:rsid w:val="007B61E4"/>
    <w:rsid w:val="007D392C"/>
    <w:rsid w:val="007E644C"/>
    <w:rsid w:val="007F348B"/>
    <w:rsid w:val="00802844"/>
    <w:rsid w:val="00804E1A"/>
    <w:rsid w:val="00806016"/>
    <w:rsid w:val="00813AC8"/>
    <w:rsid w:val="00821650"/>
    <w:rsid w:val="008271B4"/>
    <w:rsid w:val="00836B8C"/>
    <w:rsid w:val="00842CD7"/>
    <w:rsid w:val="0085151C"/>
    <w:rsid w:val="00865F1E"/>
    <w:rsid w:val="00871260"/>
    <w:rsid w:val="0089278F"/>
    <w:rsid w:val="008A0117"/>
    <w:rsid w:val="008A4FA0"/>
    <w:rsid w:val="008B0912"/>
    <w:rsid w:val="008C59DB"/>
    <w:rsid w:val="008D4BEF"/>
    <w:rsid w:val="008D5392"/>
    <w:rsid w:val="008F59DF"/>
    <w:rsid w:val="00903C2E"/>
    <w:rsid w:val="00905917"/>
    <w:rsid w:val="0090647E"/>
    <w:rsid w:val="00907667"/>
    <w:rsid w:val="00911D45"/>
    <w:rsid w:val="00915727"/>
    <w:rsid w:val="009228FC"/>
    <w:rsid w:val="009352ED"/>
    <w:rsid w:val="00957A19"/>
    <w:rsid w:val="00961663"/>
    <w:rsid w:val="00970291"/>
    <w:rsid w:val="00972630"/>
    <w:rsid w:val="00984B8F"/>
    <w:rsid w:val="00986ABA"/>
    <w:rsid w:val="00992E22"/>
    <w:rsid w:val="009932EE"/>
    <w:rsid w:val="00996BD2"/>
    <w:rsid w:val="00996E16"/>
    <w:rsid w:val="009B25FB"/>
    <w:rsid w:val="009D23C3"/>
    <w:rsid w:val="009E5197"/>
    <w:rsid w:val="009F7B31"/>
    <w:rsid w:val="00A048DB"/>
    <w:rsid w:val="00A10EB5"/>
    <w:rsid w:val="00A13203"/>
    <w:rsid w:val="00A1323B"/>
    <w:rsid w:val="00A16D31"/>
    <w:rsid w:val="00A4159B"/>
    <w:rsid w:val="00A4179C"/>
    <w:rsid w:val="00A45850"/>
    <w:rsid w:val="00A458A9"/>
    <w:rsid w:val="00A464F5"/>
    <w:rsid w:val="00A72462"/>
    <w:rsid w:val="00A91A15"/>
    <w:rsid w:val="00A92167"/>
    <w:rsid w:val="00AA7651"/>
    <w:rsid w:val="00AB716C"/>
    <w:rsid w:val="00AC4652"/>
    <w:rsid w:val="00AF0F4A"/>
    <w:rsid w:val="00B0154B"/>
    <w:rsid w:val="00B04AB6"/>
    <w:rsid w:val="00B21CF1"/>
    <w:rsid w:val="00B32A75"/>
    <w:rsid w:val="00B53F83"/>
    <w:rsid w:val="00B55DAE"/>
    <w:rsid w:val="00B62333"/>
    <w:rsid w:val="00B63D51"/>
    <w:rsid w:val="00B719BD"/>
    <w:rsid w:val="00B7360C"/>
    <w:rsid w:val="00B840FB"/>
    <w:rsid w:val="00B90F2C"/>
    <w:rsid w:val="00BC2DF2"/>
    <w:rsid w:val="00BD62B1"/>
    <w:rsid w:val="00BF3568"/>
    <w:rsid w:val="00C049DD"/>
    <w:rsid w:val="00C05633"/>
    <w:rsid w:val="00C20EAB"/>
    <w:rsid w:val="00C21AC3"/>
    <w:rsid w:val="00C30683"/>
    <w:rsid w:val="00C41A64"/>
    <w:rsid w:val="00C4711F"/>
    <w:rsid w:val="00C502CB"/>
    <w:rsid w:val="00C522BF"/>
    <w:rsid w:val="00C604E6"/>
    <w:rsid w:val="00C663AB"/>
    <w:rsid w:val="00C67171"/>
    <w:rsid w:val="00C75428"/>
    <w:rsid w:val="00C80987"/>
    <w:rsid w:val="00C811C9"/>
    <w:rsid w:val="00C83C89"/>
    <w:rsid w:val="00C87FB8"/>
    <w:rsid w:val="00CA1EE2"/>
    <w:rsid w:val="00CB2218"/>
    <w:rsid w:val="00CB293D"/>
    <w:rsid w:val="00CB46AD"/>
    <w:rsid w:val="00CB6099"/>
    <w:rsid w:val="00CB7E71"/>
    <w:rsid w:val="00CD00F4"/>
    <w:rsid w:val="00CD4BE8"/>
    <w:rsid w:val="00CE5D37"/>
    <w:rsid w:val="00CF5E97"/>
    <w:rsid w:val="00CF6C89"/>
    <w:rsid w:val="00CF7A78"/>
    <w:rsid w:val="00D00DAC"/>
    <w:rsid w:val="00D07404"/>
    <w:rsid w:val="00D11129"/>
    <w:rsid w:val="00D24D38"/>
    <w:rsid w:val="00D30B17"/>
    <w:rsid w:val="00D43F95"/>
    <w:rsid w:val="00D60238"/>
    <w:rsid w:val="00D63C40"/>
    <w:rsid w:val="00D7631C"/>
    <w:rsid w:val="00D81646"/>
    <w:rsid w:val="00D831CF"/>
    <w:rsid w:val="00D943F1"/>
    <w:rsid w:val="00DA04ED"/>
    <w:rsid w:val="00DA147C"/>
    <w:rsid w:val="00DA6782"/>
    <w:rsid w:val="00DB361B"/>
    <w:rsid w:val="00DB5CD3"/>
    <w:rsid w:val="00DC15B4"/>
    <w:rsid w:val="00DD348C"/>
    <w:rsid w:val="00DE221C"/>
    <w:rsid w:val="00DE55CF"/>
    <w:rsid w:val="00DE7538"/>
    <w:rsid w:val="00E04AA6"/>
    <w:rsid w:val="00E10D0F"/>
    <w:rsid w:val="00E136FB"/>
    <w:rsid w:val="00E255BF"/>
    <w:rsid w:val="00E3048A"/>
    <w:rsid w:val="00E34AB2"/>
    <w:rsid w:val="00E40173"/>
    <w:rsid w:val="00E44EA0"/>
    <w:rsid w:val="00E852EB"/>
    <w:rsid w:val="00E94517"/>
    <w:rsid w:val="00EA5C8F"/>
    <w:rsid w:val="00EB6266"/>
    <w:rsid w:val="00EC1A8A"/>
    <w:rsid w:val="00EC2029"/>
    <w:rsid w:val="00EC676B"/>
    <w:rsid w:val="00EE17DD"/>
    <w:rsid w:val="00EF3CA9"/>
    <w:rsid w:val="00F04939"/>
    <w:rsid w:val="00F22E02"/>
    <w:rsid w:val="00F26C99"/>
    <w:rsid w:val="00F368DB"/>
    <w:rsid w:val="00F52FDE"/>
    <w:rsid w:val="00F5308E"/>
    <w:rsid w:val="00F66B99"/>
    <w:rsid w:val="00F74FB6"/>
    <w:rsid w:val="00F75E33"/>
    <w:rsid w:val="00FB7D98"/>
    <w:rsid w:val="00FC2EF7"/>
    <w:rsid w:val="00FC5483"/>
    <w:rsid w:val="00FD0B0C"/>
    <w:rsid w:val="00FD1141"/>
    <w:rsid w:val="00FD6FC3"/>
    <w:rsid w:val="00FE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A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166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11129"/>
    <w:rPr>
      <w:color w:val="0000FF" w:themeColor="hyperlink"/>
      <w:u w:val="single"/>
    </w:rPr>
  </w:style>
  <w:style w:type="character" w:styleId="Siln">
    <w:name w:val="Strong"/>
    <w:uiPriority w:val="22"/>
    <w:qFormat/>
    <w:rsid w:val="00C502C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F2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0152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5256"/>
  </w:style>
  <w:style w:type="paragraph" w:styleId="Pta">
    <w:name w:val="footer"/>
    <w:basedOn w:val="Normlny"/>
    <w:link w:val="PtaChar"/>
    <w:uiPriority w:val="99"/>
    <w:unhideWhenUsed/>
    <w:rsid w:val="000152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5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F59F-1549-4DC5-9464-F7ADF47F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ACER</cp:lastModifiedBy>
  <cp:revision>6</cp:revision>
  <cp:lastPrinted>2023-05-12T11:18:00Z</cp:lastPrinted>
  <dcterms:created xsi:type="dcterms:W3CDTF">2023-04-25T08:36:00Z</dcterms:created>
  <dcterms:modified xsi:type="dcterms:W3CDTF">2023-05-12T11:22:00Z</dcterms:modified>
</cp:coreProperties>
</file>