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63" w:rsidRPr="00984B8F" w:rsidRDefault="00961663" w:rsidP="009616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B8F">
        <w:rPr>
          <w:rFonts w:ascii="Times New Roman" w:hAnsi="Times New Roman" w:cs="Times New Roman"/>
          <w:b/>
          <w:sz w:val="28"/>
          <w:szCs w:val="28"/>
        </w:rPr>
        <w:t>Z Á P I S N I C A</w:t>
      </w:r>
    </w:p>
    <w:p w:rsidR="00961663" w:rsidRPr="00984B8F" w:rsidRDefault="0000656A" w:rsidP="0096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B8F">
        <w:rPr>
          <w:rFonts w:ascii="Times New Roman" w:hAnsi="Times New Roman" w:cs="Times New Roman"/>
          <w:b/>
          <w:sz w:val="24"/>
          <w:szCs w:val="24"/>
        </w:rPr>
        <w:t>z v</w:t>
      </w:r>
      <w:r w:rsidR="00961663" w:rsidRPr="00984B8F">
        <w:rPr>
          <w:rFonts w:ascii="Times New Roman" w:hAnsi="Times New Roman" w:cs="Times New Roman"/>
          <w:b/>
          <w:sz w:val="24"/>
          <w:szCs w:val="24"/>
        </w:rPr>
        <w:t xml:space="preserve">alného zasadnutia Urbárskeho spolku p. s. Horná Ves konaného </w:t>
      </w:r>
    </w:p>
    <w:p w:rsidR="00961663" w:rsidRPr="00C502CB" w:rsidRDefault="00905917" w:rsidP="0096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dňa </w:t>
      </w:r>
      <w:r w:rsidR="009A037C">
        <w:rPr>
          <w:rFonts w:ascii="Times New Roman" w:hAnsi="Times New Roman" w:cs="Times New Roman"/>
          <w:b/>
          <w:sz w:val="24"/>
          <w:szCs w:val="24"/>
        </w:rPr>
        <w:t>13</w:t>
      </w:r>
      <w:r w:rsidR="00903C2E">
        <w:rPr>
          <w:rFonts w:ascii="Times New Roman" w:hAnsi="Times New Roman" w:cs="Times New Roman"/>
          <w:b/>
          <w:sz w:val="24"/>
          <w:szCs w:val="24"/>
        </w:rPr>
        <w:t>.04</w:t>
      </w:r>
      <w:r w:rsidR="00BD62B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9A037C">
        <w:rPr>
          <w:rFonts w:ascii="Times New Roman" w:hAnsi="Times New Roman" w:cs="Times New Roman"/>
          <w:b/>
          <w:sz w:val="24"/>
          <w:szCs w:val="24"/>
        </w:rPr>
        <w:t>5</w:t>
      </w:r>
    </w:p>
    <w:p w:rsidR="00C502CB" w:rsidRDefault="00C502CB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903C2E" w:rsidRDefault="00903C2E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 o účasti</w:t>
      </w:r>
    </w:p>
    <w:p w:rsidR="00381972" w:rsidRPr="000C43EB" w:rsidRDefault="00381972" w:rsidP="00C502CB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a voľba predsedu zhromaždenia</w:t>
      </w:r>
    </w:p>
    <w:p w:rsidR="00430ED6" w:rsidRDefault="00C502CB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Voľba návrhovej a volebnej komisie</w:t>
      </w:r>
      <w:r w:rsidR="00B90F2C">
        <w:rPr>
          <w:rFonts w:ascii="Times New Roman" w:hAnsi="Times New Roman" w:cs="Times New Roman"/>
          <w:b/>
          <w:sz w:val="24"/>
          <w:szCs w:val="24"/>
        </w:rPr>
        <w:t>, zapisovateľ, overovateľ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Správa o činnosti výboru</w:t>
      </w:r>
      <w:r w:rsidR="00782BCF">
        <w:rPr>
          <w:rFonts w:ascii="Times New Roman" w:hAnsi="Times New Roman" w:cs="Times New Roman"/>
          <w:b/>
          <w:sz w:val="24"/>
          <w:szCs w:val="24"/>
        </w:rPr>
        <w:t>a</w:t>
      </w:r>
      <w:r w:rsidR="00905917">
        <w:rPr>
          <w:rFonts w:ascii="Times New Roman" w:hAnsi="Times New Roman" w:cs="Times New Roman"/>
          <w:b/>
          <w:sz w:val="24"/>
          <w:szCs w:val="24"/>
        </w:rPr>
        <w:t> pozemkového spoločenstva za rok 202</w:t>
      </w:r>
      <w:r w:rsidR="009A037C">
        <w:rPr>
          <w:rFonts w:ascii="Times New Roman" w:hAnsi="Times New Roman" w:cs="Times New Roman"/>
          <w:b/>
          <w:sz w:val="24"/>
          <w:szCs w:val="24"/>
        </w:rPr>
        <w:t>4</w:t>
      </w:r>
    </w:p>
    <w:p w:rsidR="00196DFC" w:rsidRPr="00196DFC" w:rsidRDefault="00196DFC" w:rsidP="00196DFC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Správa dozornej rady za rok 202</w:t>
      </w:r>
      <w:r w:rsidR="009A03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 </w:t>
      </w:r>
    </w:p>
    <w:p w:rsidR="00905917" w:rsidRDefault="00905917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Správa o hospodárení za rok 202</w:t>
      </w:r>
      <w:r w:rsidR="009A037C">
        <w:rPr>
          <w:rFonts w:ascii="Times New Roman" w:hAnsi="Times New Roman" w:cs="Times New Roman"/>
          <w:b/>
          <w:sz w:val="24"/>
          <w:szCs w:val="24"/>
        </w:rPr>
        <w:t>4</w:t>
      </w:r>
    </w:p>
    <w:p w:rsidR="009D23C3" w:rsidRPr="00BF3568" w:rsidRDefault="00905917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D23C3">
        <w:rPr>
          <w:rFonts w:ascii="Times New Roman" w:hAnsi="Times New Roman" w:cs="Times New Roman"/>
          <w:b/>
          <w:sz w:val="24"/>
          <w:szCs w:val="24"/>
        </w:rPr>
        <w:t>chválenie ročnej účtovnej závierky</w:t>
      </w:r>
    </w:p>
    <w:p w:rsidR="00430ED6" w:rsidRPr="00336B74" w:rsidRDefault="00782BCF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na rozdelenie</w:t>
      </w:r>
      <w:r w:rsidR="00430ED6" w:rsidRPr="00336B74">
        <w:rPr>
          <w:rFonts w:ascii="Times New Roman" w:hAnsi="Times New Roman" w:cs="Times New Roman"/>
          <w:b/>
          <w:sz w:val="24"/>
          <w:szCs w:val="24"/>
        </w:rPr>
        <w:t xml:space="preserve"> výnosov 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 xml:space="preserve">Stav lesných (a iných ) pozemkov, plán činnosti 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a hospodárenia </w:t>
      </w:r>
      <w:r w:rsidRPr="00430ED6">
        <w:rPr>
          <w:rFonts w:ascii="Times New Roman" w:hAnsi="Times New Roman" w:cs="Times New Roman"/>
          <w:b/>
          <w:sz w:val="24"/>
          <w:szCs w:val="24"/>
        </w:rPr>
        <w:t xml:space="preserve">na ďalšie obdobie </w:t>
      </w:r>
      <w:r w:rsidR="00905917">
        <w:rPr>
          <w:rFonts w:ascii="Times New Roman" w:hAnsi="Times New Roman" w:cs="Times New Roman"/>
          <w:b/>
          <w:sz w:val="24"/>
          <w:szCs w:val="24"/>
        </w:rPr>
        <w:t>r. 202</w:t>
      </w:r>
      <w:r w:rsidR="009A037C">
        <w:rPr>
          <w:rFonts w:ascii="Times New Roman" w:hAnsi="Times New Roman" w:cs="Times New Roman"/>
          <w:b/>
          <w:sz w:val="24"/>
          <w:szCs w:val="24"/>
        </w:rPr>
        <w:t>5</w:t>
      </w:r>
      <w:r w:rsidR="0090591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A037C">
        <w:rPr>
          <w:rFonts w:ascii="Times New Roman" w:hAnsi="Times New Roman" w:cs="Times New Roman"/>
          <w:b/>
          <w:sz w:val="24"/>
          <w:szCs w:val="24"/>
        </w:rPr>
        <w:t>6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Splnené /neplnené body uzne</w:t>
      </w:r>
      <w:r w:rsidR="00565BC1">
        <w:rPr>
          <w:rFonts w:ascii="Times New Roman" w:hAnsi="Times New Roman" w:cs="Times New Roman"/>
          <w:b/>
          <w:sz w:val="24"/>
          <w:szCs w:val="24"/>
        </w:rPr>
        <w:t>senia z valného z</w:t>
      </w:r>
      <w:r w:rsidR="00905917">
        <w:rPr>
          <w:rFonts w:ascii="Times New Roman" w:hAnsi="Times New Roman" w:cs="Times New Roman"/>
          <w:b/>
          <w:sz w:val="24"/>
          <w:szCs w:val="24"/>
        </w:rPr>
        <w:t>asadnutia konaného v roku 202</w:t>
      </w:r>
      <w:r w:rsidR="009A037C">
        <w:rPr>
          <w:rFonts w:ascii="Times New Roman" w:hAnsi="Times New Roman" w:cs="Times New Roman"/>
          <w:b/>
          <w:sz w:val="24"/>
          <w:szCs w:val="24"/>
        </w:rPr>
        <w:t>4</w:t>
      </w:r>
    </w:p>
    <w:p w:rsidR="00430ED6" w:rsidRDefault="00381972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Ďalšie</w:t>
      </w:r>
      <w:r w:rsidR="00782BCF">
        <w:rPr>
          <w:rFonts w:ascii="Times New Roman" w:hAnsi="Times New Roman" w:cs="Times New Roman"/>
          <w:b/>
          <w:sz w:val="24"/>
          <w:szCs w:val="24"/>
        </w:rPr>
        <w:t xml:space="preserve"> návrhy </w:t>
      </w:r>
      <w:r>
        <w:rPr>
          <w:rFonts w:ascii="Times New Roman" w:hAnsi="Times New Roman" w:cs="Times New Roman"/>
          <w:b/>
          <w:sz w:val="24"/>
          <w:szCs w:val="24"/>
        </w:rPr>
        <w:t xml:space="preserve">predsedu, </w:t>
      </w:r>
      <w:r w:rsidR="00782BCF">
        <w:rPr>
          <w:rFonts w:ascii="Times New Roman" w:hAnsi="Times New Roman" w:cs="Times New Roman"/>
          <w:b/>
          <w:sz w:val="24"/>
          <w:szCs w:val="24"/>
        </w:rPr>
        <w:t>členov spoločenstva</w:t>
      </w:r>
      <w:r>
        <w:rPr>
          <w:rFonts w:ascii="Times New Roman" w:hAnsi="Times New Roman" w:cs="Times New Roman"/>
          <w:b/>
          <w:sz w:val="24"/>
          <w:szCs w:val="24"/>
        </w:rPr>
        <w:t>, dozornej rady, členov spoločenstva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Schválenie uznesenia</w:t>
      </w:r>
    </w:p>
    <w:p w:rsidR="00430ED6" w:rsidRDefault="00430ED6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 w:rsidRPr="00430ED6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430ED6" w:rsidRPr="00430ED6" w:rsidRDefault="00905917" w:rsidP="00430ED6">
      <w:pPr>
        <w:numPr>
          <w:ilvl w:val="0"/>
          <w:numId w:val="5"/>
        </w:numPr>
        <w:tabs>
          <w:tab w:val="num" w:pos="993"/>
        </w:tabs>
        <w:spacing w:before="0" w:after="0" w:line="300" w:lineRule="auto"/>
        <w:ind w:left="993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Vyplatenie výnosov za rok 202</w:t>
      </w:r>
      <w:r w:rsidR="009A037C">
        <w:rPr>
          <w:rFonts w:ascii="Times New Roman" w:hAnsi="Times New Roman" w:cs="Times New Roman"/>
          <w:b/>
          <w:sz w:val="24"/>
          <w:szCs w:val="24"/>
        </w:rPr>
        <w:t>4</w:t>
      </w:r>
    </w:p>
    <w:p w:rsidR="00E34AB2" w:rsidRDefault="00E34AB2" w:rsidP="00782BCF">
      <w:pPr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pStyle w:val="Odsekzoznamu"/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903C2E">
        <w:rPr>
          <w:rFonts w:ascii="Times New Roman" w:hAnsi="Times New Roman" w:cs="Times New Roman"/>
          <w:b/>
          <w:sz w:val="24"/>
          <w:szCs w:val="24"/>
        </w:rPr>
        <w:t>Otvorenie</w:t>
      </w: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Valné zasadnutie otvoril predseda Urbárskeho spolku pán Marek Vidiečan. Privítal všetkých prítomných, a spomenul, že podľa </w:t>
      </w:r>
      <w:r w:rsidRPr="00903C2E">
        <w:rPr>
          <w:rFonts w:ascii="Times New Roman" w:hAnsi="Times New Roman" w:cs="Times New Roman"/>
          <w:color w:val="000000" w:themeColor="text1"/>
          <w:sz w:val="24"/>
          <w:szCs w:val="24"/>
        </w:rPr>
        <w:t>zákona 97/2013 Z. z. o</w:t>
      </w:r>
      <w:r w:rsidRPr="00903C2E">
        <w:rPr>
          <w:rFonts w:ascii="Times New Roman" w:hAnsi="Times New Roman" w:cs="Times New Roman"/>
          <w:sz w:val="24"/>
          <w:szCs w:val="24"/>
        </w:rPr>
        <w:t xml:space="preserve"> pozemkových spoločenstvách sa valné zhromaždenie musí zvolať minimálne raz ročne. </w:t>
      </w:r>
    </w:p>
    <w:p w:rsidR="00903C2E" w:rsidRPr="00903C2E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Oznámenie o účasti a uctenie pamiatky zosnulých členov spoločenstva</w:t>
      </w: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</w:t>
      </w:r>
      <w:r w:rsidRPr="00903C2E">
        <w:rPr>
          <w:rFonts w:ascii="Times New Roman" w:hAnsi="Times New Roman" w:cs="Times New Roman"/>
          <w:sz w:val="24"/>
          <w:szCs w:val="24"/>
        </w:rPr>
        <w:t xml:space="preserve">Marek Vidiečan informoval prítomných o účasti na valnom zasadnutí. Elektronickým sčítaním hlasov bolo zistené, že aktuálna účasť na dnešnom zhromaždení počítaná podľa veľkostí spoluvlastníckych podielov je </w:t>
      </w:r>
      <w:r w:rsidR="00E4736B">
        <w:rPr>
          <w:rFonts w:ascii="Times New Roman" w:hAnsi="Times New Roman" w:cs="Times New Roman"/>
          <w:sz w:val="24"/>
          <w:szCs w:val="24"/>
        </w:rPr>
        <w:t>61,44</w:t>
      </w:r>
      <w:r w:rsidR="000D3664">
        <w:rPr>
          <w:rFonts w:ascii="Times New Roman" w:hAnsi="Times New Roman" w:cs="Times New Roman"/>
          <w:sz w:val="24"/>
          <w:szCs w:val="24"/>
        </w:rPr>
        <w:t xml:space="preserve"> % </w:t>
      </w:r>
      <w:r w:rsidRPr="00903C2E">
        <w:rPr>
          <w:rFonts w:ascii="Times New Roman" w:hAnsi="Times New Roman" w:cs="Times New Roman"/>
          <w:sz w:val="24"/>
          <w:szCs w:val="24"/>
        </w:rPr>
        <w:t xml:space="preserve"> z celkových 100%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C2E">
        <w:rPr>
          <w:rFonts w:ascii="Times New Roman" w:hAnsi="Times New Roman" w:cs="Times New Roman"/>
          <w:sz w:val="24"/>
          <w:szCs w:val="24"/>
        </w:rPr>
        <w:t xml:space="preserve">čo znamená, že zhromaždenie je uznášania schopné vo všetkých bodoch podľa § 14 ods. 4 zákona č. 97/2013 Z.z. </w:t>
      </w:r>
    </w:p>
    <w:p w:rsid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pán Marek Vidiečan</w:t>
      </w:r>
      <w:r w:rsidR="00A67A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vyzval prítomných, aby si</w:t>
      </w:r>
      <w:r w:rsidRPr="00E34AB2">
        <w:rPr>
          <w:rFonts w:ascii="Times New Roman" w:hAnsi="Times New Roman" w:cs="Times New Roman"/>
          <w:sz w:val="24"/>
          <w:szCs w:val="24"/>
        </w:rPr>
        <w:t xml:space="preserve"> minútou ticha </w:t>
      </w:r>
      <w:r>
        <w:rPr>
          <w:rFonts w:ascii="Times New Roman" w:hAnsi="Times New Roman" w:cs="Times New Roman"/>
          <w:sz w:val="24"/>
          <w:szCs w:val="24"/>
        </w:rPr>
        <w:t xml:space="preserve">uctili </w:t>
      </w:r>
      <w:r w:rsidRPr="00E34AB2">
        <w:rPr>
          <w:rFonts w:ascii="Times New Roman" w:hAnsi="Times New Roman" w:cs="Times New Roman"/>
          <w:sz w:val="24"/>
          <w:szCs w:val="24"/>
        </w:rPr>
        <w:t xml:space="preserve">pamiatku zosnulých členov spoločenstva, ktorí nás opustili </w:t>
      </w:r>
      <w:r>
        <w:rPr>
          <w:rFonts w:ascii="Times New Roman" w:hAnsi="Times New Roman" w:cs="Times New Roman"/>
          <w:sz w:val="24"/>
          <w:szCs w:val="24"/>
        </w:rPr>
        <w:t>v uplynulom roku</w:t>
      </w:r>
      <w:r w:rsidR="002E4248">
        <w:rPr>
          <w:rFonts w:ascii="Times New Roman" w:hAnsi="Times New Roman" w:cs="Times New Roman"/>
          <w:sz w:val="24"/>
          <w:szCs w:val="24"/>
        </w:rPr>
        <w:t xml:space="preserve"> a do dňa konania dnešného zasadnutia.</w:t>
      </w:r>
    </w:p>
    <w:p w:rsidR="00903C2E" w:rsidRPr="00984B8F" w:rsidRDefault="00903C2E" w:rsidP="00903C2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Pán Marek Vidiečan o</w:t>
      </w:r>
      <w:r w:rsidRPr="00984B8F">
        <w:rPr>
          <w:rFonts w:ascii="Times New Roman" w:hAnsi="Times New Roman" w:cs="Times New Roman"/>
          <w:sz w:val="24"/>
          <w:szCs w:val="24"/>
        </w:rPr>
        <w:t>boznámil prítomných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4B8F">
        <w:rPr>
          <w:rFonts w:ascii="Times New Roman" w:hAnsi="Times New Roman" w:cs="Times New Roman"/>
          <w:sz w:val="24"/>
          <w:szCs w:val="24"/>
        </w:rPr>
        <w:t>programom</w:t>
      </w:r>
      <w:r>
        <w:rPr>
          <w:rFonts w:ascii="Times New Roman" w:hAnsi="Times New Roman" w:cs="Times New Roman"/>
          <w:sz w:val="24"/>
          <w:szCs w:val="24"/>
        </w:rPr>
        <w:t xml:space="preserve">. Uvedený program bol prítomnými schválený jednohlasne. </w:t>
      </w:r>
    </w:p>
    <w:p w:rsidR="00903C2E" w:rsidRPr="00984B8F" w:rsidRDefault="00903C2E" w:rsidP="00903C2E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36B">
        <w:rPr>
          <w:rFonts w:ascii="Times New Roman" w:hAnsi="Times New Roman" w:cs="Times New Roman"/>
          <w:sz w:val="24"/>
          <w:szCs w:val="24"/>
        </w:rPr>
        <w:t>61,44</w:t>
      </w:r>
      <w:r>
        <w:rPr>
          <w:rFonts w:ascii="Times New Roman" w:hAnsi="Times New Roman" w:cs="Times New Roman"/>
          <w:sz w:val="24"/>
          <w:szCs w:val="24"/>
        </w:rPr>
        <w:t xml:space="preserve"> %  (t. j. 100  % -  prítomných)</w:t>
      </w:r>
    </w:p>
    <w:p w:rsidR="00903C2E" w:rsidRPr="00984B8F" w:rsidRDefault="00903C2E" w:rsidP="00903C2E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903C2E" w:rsidRDefault="00903C2E" w:rsidP="00903C2E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903C2E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a voľba predsedu zhromaždenia</w:t>
      </w:r>
    </w:p>
    <w:p w:rsid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Následne </w:t>
      </w:r>
      <w:r w:rsidR="000D3664">
        <w:rPr>
          <w:rFonts w:ascii="Times New Roman" w:hAnsi="Times New Roman" w:cs="Times New Roman"/>
          <w:sz w:val="24"/>
          <w:szCs w:val="24"/>
        </w:rPr>
        <w:t xml:space="preserve">člen výboru (hospodár) pán </w:t>
      </w:r>
      <w:r w:rsidR="002E4248">
        <w:rPr>
          <w:rFonts w:ascii="Times New Roman" w:hAnsi="Times New Roman" w:cs="Times New Roman"/>
          <w:sz w:val="24"/>
          <w:szCs w:val="24"/>
        </w:rPr>
        <w:t>Ivan Kmeť</w:t>
      </w:r>
      <w:r w:rsidRPr="00903C2E">
        <w:rPr>
          <w:rFonts w:ascii="Times New Roman" w:hAnsi="Times New Roman" w:cs="Times New Roman"/>
          <w:sz w:val="24"/>
          <w:szCs w:val="24"/>
        </w:rPr>
        <w:t xml:space="preserve"> dal zhromaždeniu návrh na predsedu zhromaždenia. Za predsedu zhromaždenia navrhol pána Mareka Vidiečana, o čom dal bezodkladne hlasovať. </w:t>
      </w:r>
    </w:p>
    <w:p w:rsidR="000D3664" w:rsidRDefault="00903C2E" w:rsidP="000D3664">
      <w:pPr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Hlasovanie: </w:t>
      </w:r>
    </w:p>
    <w:p w:rsidR="000D3664" w:rsidRPr="00984B8F" w:rsidRDefault="00905917" w:rsidP="000D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4248">
        <w:rPr>
          <w:rFonts w:ascii="Times New Roman" w:hAnsi="Times New Roman" w:cs="Times New Roman"/>
          <w:sz w:val="24"/>
          <w:szCs w:val="24"/>
        </w:rPr>
        <w:t xml:space="preserve">61,44 </w:t>
      </w:r>
      <w:r w:rsidR="000D3664">
        <w:rPr>
          <w:rFonts w:ascii="Times New Roman" w:hAnsi="Times New Roman" w:cs="Times New Roman"/>
          <w:sz w:val="24"/>
          <w:szCs w:val="24"/>
        </w:rPr>
        <w:t>%  (t. j. 100  % -  prítomných)</w:t>
      </w:r>
    </w:p>
    <w:p w:rsidR="000D3664" w:rsidRPr="00984B8F" w:rsidRDefault="000D3664" w:rsidP="000D3664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0D3664" w:rsidRDefault="000D3664" w:rsidP="000D3664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0D3664" w:rsidRPr="00903C2E" w:rsidRDefault="000D3664" w:rsidP="00903C2E">
      <w:pPr>
        <w:rPr>
          <w:rFonts w:ascii="Times New Roman" w:hAnsi="Times New Roman" w:cs="Times New Roman"/>
          <w:sz w:val="24"/>
          <w:szCs w:val="24"/>
        </w:rPr>
      </w:pPr>
    </w:p>
    <w:p w:rsidR="00903C2E" w:rsidRPr="00903C2E" w:rsidRDefault="00903C2E" w:rsidP="00903C2E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3C2E">
        <w:rPr>
          <w:rFonts w:ascii="Times New Roman" w:hAnsi="Times New Roman" w:cs="Times New Roman"/>
          <w:sz w:val="24"/>
          <w:szCs w:val="24"/>
        </w:rPr>
        <w:t xml:space="preserve">Pán Marek Vidiečan bol zvolený za predsedu zhromaždenia jednohlasne, pán </w:t>
      </w:r>
      <w:r w:rsidR="002E4248">
        <w:rPr>
          <w:rFonts w:ascii="Times New Roman" w:hAnsi="Times New Roman" w:cs="Times New Roman"/>
          <w:sz w:val="24"/>
          <w:szCs w:val="24"/>
        </w:rPr>
        <w:t>Ivan Kmeť</w:t>
      </w:r>
      <w:r w:rsidRPr="00903C2E">
        <w:rPr>
          <w:rFonts w:ascii="Times New Roman" w:hAnsi="Times New Roman" w:cs="Times New Roman"/>
          <w:sz w:val="24"/>
          <w:szCs w:val="24"/>
        </w:rPr>
        <w:t xml:space="preserve"> mu odovzdal slovo. </w:t>
      </w:r>
    </w:p>
    <w:p w:rsidR="00903C2E" w:rsidRPr="000C43EB" w:rsidRDefault="00903C2E" w:rsidP="00903C2E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903C2E" w:rsidRDefault="00903C2E" w:rsidP="00903C2E">
      <w:pPr>
        <w:numPr>
          <w:ilvl w:val="0"/>
          <w:numId w:val="14"/>
        </w:num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C502CB">
        <w:rPr>
          <w:rFonts w:ascii="Times New Roman" w:hAnsi="Times New Roman" w:cs="Times New Roman"/>
          <w:b/>
          <w:sz w:val="24"/>
          <w:szCs w:val="24"/>
        </w:rPr>
        <w:t>Voľba návrhovej a volebnej komisie</w:t>
      </w:r>
      <w:r>
        <w:rPr>
          <w:rFonts w:ascii="Times New Roman" w:hAnsi="Times New Roman" w:cs="Times New Roman"/>
          <w:b/>
          <w:sz w:val="24"/>
          <w:szCs w:val="24"/>
        </w:rPr>
        <w:t>, zapisovateľ, overovateľ</w:t>
      </w:r>
    </w:p>
    <w:p w:rsidR="00B840FB" w:rsidRPr="00B840FB" w:rsidRDefault="00B840FB" w:rsidP="009D23C3">
      <w:pPr>
        <w:ind w:firstLine="348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P</w:t>
      </w:r>
      <w:r w:rsidR="000D3FD3">
        <w:rPr>
          <w:rFonts w:ascii="Times New Roman" w:hAnsi="Times New Roman" w:cs="Times New Roman"/>
          <w:sz w:val="24"/>
          <w:szCs w:val="24"/>
        </w:rPr>
        <w:t xml:space="preserve">án </w:t>
      </w:r>
      <w:r w:rsidR="009A037C">
        <w:rPr>
          <w:rFonts w:ascii="Times New Roman" w:hAnsi="Times New Roman" w:cs="Times New Roman"/>
          <w:sz w:val="24"/>
          <w:szCs w:val="24"/>
        </w:rPr>
        <w:t>Marek Vidiečan</w:t>
      </w:r>
      <w:r w:rsidR="000D3FD3">
        <w:rPr>
          <w:rFonts w:ascii="Times New Roman" w:hAnsi="Times New Roman" w:cs="Times New Roman"/>
          <w:sz w:val="24"/>
          <w:szCs w:val="24"/>
        </w:rPr>
        <w:t xml:space="preserve"> ďalej </w:t>
      </w:r>
      <w:r w:rsidR="000D3664">
        <w:rPr>
          <w:rFonts w:ascii="Times New Roman" w:hAnsi="Times New Roman" w:cs="Times New Roman"/>
          <w:sz w:val="24"/>
          <w:szCs w:val="24"/>
        </w:rPr>
        <w:t xml:space="preserve">oslovil prítomných, aby navrhli </w:t>
      </w:r>
      <w:r w:rsidRPr="00B840FB">
        <w:rPr>
          <w:rFonts w:ascii="Times New Roman" w:hAnsi="Times New Roman" w:cs="Times New Roman"/>
          <w:sz w:val="24"/>
          <w:szCs w:val="24"/>
        </w:rPr>
        <w:t>členov návrhovej a volebnej komisie. Nikto z prítomných nepodal žiadny návrh a tak  výbor navrhol za preds</w:t>
      </w:r>
      <w:r w:rsidR="00905917">
        <w:rPr>
          <w:rFonts w:ascii="Times New Roman" w:hAnsi="Times New Roman" w:cs="Times New Roman"/>
          <w:sz w:val="24"/>
          <w:szCs w:val="24"/>
        </w:rPr>
        <w:t>edníčku pani Ľudmil</w:t>
      </w:r>
      <w:r w:rsidR="00A67A9A">
        <w:rPr>
          <w:rFonts w:ascii="Times New Roman" w:hAnsi="Times New Roman" w:cs="Times New Roman"/>
          <w:sz w:val="24"/>
          <w:szCs w:val="24"/>
        </w:rPr>
        <w:t xml:space="preserve"> </w:t>
      </w:r>
      <w:r w:rsidR="009A037C">
        <w:rPr>
          <w:rFonts w:ascii="Times New Roman" w:hAnsi="Times New Roman" w:cs="Times New Roman"/>
          <w:sz w:val="24"/>
          <w:szCs w:val="24"/>
        </w:rPr>
        <w:t>u</w:t>
      </w:r>
      <w:r w:rsidR="00905917">
        <w:rPr>
          <w:rFonts w:ascii="Times New Roman" w:hAnsi="Times New Roman" w:cs="Times New Roman"/>
          <w:sz w:val="24"/>
          <w:szCs w:val="24"/>
        </w:rPr>
        <w:t>Bukoviansku</w:t>
      </w:r>
      <w:r>
        <w:rPr>
          <w:rFonts w:ascii="Times New Roman" w:hAnsi="Times New Roman" w:cs="Times New Roman"/>
          <w:sz w:val="24"/>
          <w:szCs w:val="24"/>
        </w:rPr>
        <w:t xml:space="preserve"> a za členov  </w:t>
      </w:r>
      <w:r w:rsidR="002E4248">
        <w:rPr>
          <w:rFonts w:ascii="Times New Roman" w:hAnsi="Times New Roman" w:cs="Times New Roman"/>
          <w:sz w:val="24"/>
          <w:szCs w:val="24"/>
        </w:rPr>
        <w:t>pána Antona Kobesa</w:t>
      </w:r>
      <w:r w:rsidR="000D3664">
        <w:rPr>
          <w:rFonts w:ascii="Times New Roman" w:hAnsi="Times New Roman" w:cs="Times New Roman"/>
          <w:sz w:val="24"/>
          <w:szCs w:val="24"/>
        </w:rPr>
        <w:t xml:space="preserve"> a pána </w:t>
      </w:r>
      <w:r w:rsidR="002E4248">
        <w:rPr>
          <w:rFonts w:ascii="Times New Roman" w:hAnsi="Times New Roman" w:cs="Times New Roman"/>
          <w:sz w:val="24"/>
          <w:szCs w:val="24"/>
        </w:rPr>
        <w:t>Ing. Štefana Foltána</w:t>
      </w:r>
      <w:r w:rsidRPr="00B840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40FB" w:rsidRPr="00B840FB" w:rsidRDefault="00B840FB" w:rsidP="00B840FB">
      <w:pPr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Všetci prítomní jednohlasne schválili návrhovú a volebnú komisiu v tomto zložení.</w:t>
      </w:r>
    </w:p>
    <w:p w:rsidR="00B840FB" w:rsidRPr="00B840FB" w:rsidRDefault="00B840FB" w:rsidP="00B840FB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Hlasovanie: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B840FB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4248">
        <w:rPr>
          <w:rFonts w:ascii="Times New Roman" w:hAnsi="Times New Roman" w:cs="Times New Roman"/>
          <w:sz w:val="24"/>
          <w:szCs w:val="24"/>
        </w:rPr>
        <w:t xml:space="preserve">61,44 </w:t>
      </w:r>
      <w:r w:rsidRPr="00B840FB">
        <w:rPr>
          <w:rFonts w:ascii="Times New Roman" w:hAnsi="Times New Roman" w:cs="Times New Roman"/>
          <w:sz w:val="24"/>
          <w:szCs w:val="24"/>
        </w:rPr>
        <w:t>%  (t. j. 100 % prítomných)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B840FB" w:rsidRDefault="00B840FB" w:rsidP="00B840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>Za zapisovateľku bola navrhnutá p. Ing. Lucia Vidiečanová.  Návrh na zapisovateľku bol prijatý jednohlasne.</w:t>
      </w:r>
    </w:p>
    <w:p w:rsidR="00A67A9A" w:rsidRPr="00B840FB" w:rsidRDefault="00A67A9A" w:rsidP="00B840FB">
      <w:pPr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B840FB" w:rsidRPr="00B840FB" w:rsidRDefault="00B840FB" w:rsidP="00B840FB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lastRenderedPageBreak/>
        <w:t>Hlasovanie: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4843A7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4248">
        <w:rPr>
          <w:rFonts w:ascii="Times New Roman" w:hAnsi="Times New Roman" w:cs="Times New Roman"/>
          <w:sz w:val="24"/>
          <w:szCs w:val="24"/>
        </w:rPr>
        <w:t xml:space="preserve">61,44 </w:t>
      </w:r>
      <w:r>
        <w:rPr>
          <w:rFonts w:ascii="Times New Roman" w:hAnsi="Times New Roman" w:cs="Times New Roman"/>
          <w:sz w:val="24"/>
          <w:szCs w:val="24"/>
        </w:rPr>
        <w:t>%  (t. j. 100 % prítomných)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B840FB" w:rsidRPr="002E5E0A" w:rsidRDefault="00B840FB" w:rsidP="00B840FB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B840FB" w:rsidRPr="00B840FB" w:rsidRDefault="000D3FD3" w:rsidP="00B840F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</w:t>
      </w:r>
      <w:r w:rsidR="00037559">
        <w:rPr>
          <w:rFonts w:ascii="Times New Roman" w:hAnsi="Times New Roman" w:cs="Times New Roman"/>
          <w:sz w:val="24"/>
          <w:szCs w:val="24"/>
        </w:rPr>
        <w:t>Marek Vidiečan</w:t>
      </w:r>
      <w:r w:rsidR="009D23C3">
        <w:rPr>
          <w:rFonts w:ascii="Times New Roman" w:hAnsi="Times New Roman" w:cs="Times New Roman"/>
          <w:sz w:val="24"/>
          <w:szCs w:val="24"/>
        </w:rPr>
        <w:t xml:space="preserve"> oslovil prítomných, aby predložili návrhy na overovateľa zápisnice. </w:t>
      </w:r>
      <w:r w:rsidR="00B840FB" w:rsidRPr="00B840FB">
        <w:rPr>
          <w:rFonts w:ascii="Times New Roman" w:hAnsi="Times New Roman" w:cs="Times New Roman"/>
          <w:sz w:val="24"/>
          <w:szCs w:val="24"/>
        </w:rPr>
        <w:t xml:space="preserve">Za overovateľa zápisnice bol navrhnutý p. Mgr. Ivan Dvorský. Návrh bol prijatý jednohlasne bez pripomienok. </w:t>
      </w:r>
    </w:p>
    <w:p w:rsidR="00B840FB" w:rsidRPr="00B840FB" w:rsidRDefault="00B840FB" w:rsidP="00B840FB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B840FB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B840FB">
        <w:rPr>
          <w:rFonts w:ascii="Times New Roman" w:hAnsi="Times New Roman" w:cs="Times New Roman"/>
          <w:sz w:val="24"/>
          <w:szCs w:val="24"/>
        </w:rPr>
        <w:tab/>
      </w:r>
    </w:p>
    <w:p w:rsidR="00B840FB" w:rsidRPr="00B840FB" w:rsidRDefault="00B840FB" w:rsidP="00B840FB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Za:</w:t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E42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61,44 </w:t>
      </w: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</w:p>
    <w:p w:rsidR="00B840FB" w:rsidRPr="00B840FB" w:rsidRDefault="000D3664" w:rsidP="00B840FB">
      <w:pPr>
        <w:spacing w:before="120"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Proti: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40FB"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</w:p>
    <w:p w:rsidR="00B840FB" w:rsidRPr="00173FEC" w:rsidRDefault="00B840FB" w:rsidP="00173FEC">
      <w:pPr>
        <w:spacing w:before="120"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0FB">
        <w:rPr>
          <w:rFonts w:ascii="Times New Roman" w:hAnsi="Times New Roman" w:cs="Times New Roman"/>
          <w:color w:val="000000" w:themeColor="text1"/>
          <w:sz w:val="24"/>
          <w:szCs w:val="24"/>
        </w:rPr>
        <w:t>Zdržal sa:</w:t>
      </w:r>
      <w:r w:rsidR="000D3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0 %</w:t>
      </w:r>
    </w:p>
    <w:p w:rsidR="00B840FB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Správa o činnosti výboru</w:t>
      </w:r>
      <w:r w:rsidR="00A67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23B">
        <w:rPr>
          <w:rFonts w:ascii="Times New Roman" w:hAnsi="Times New Roman" w:cs="Times New Roman"/>
          <w:b/>
          <w:sz w:val="24"/>
          <w:szCs w:val="24"/>
        </w:rPr>
        <w:t>pozemkového s</w:t>
      </w:r>
      <w:r w:rsidR="00905917">
        <w:rPr>
          <w:rFonts w:ascii="Times New Roman" w:hAnsi="Times New Roman" w:cs="Times New Roman"/>
          <w:b/>
          <w:sz w:val="24"/>
          <w:szCs w:val="24"/>
        </w:rPr>
        <w:t>poločenstva za rok 202</w:t>
      </w:r>
      <w:r w:rsidR="00037559">
        <w:rPr>
          <w:rFonts w:ascii="Times New Roman" w:hAnsi="Times New Roman" w:cs="Times New Roman"/>
          <w:b/>
          <w:sz w:val="24"/>
          <w:szCs w:val="24"/>
        </w:rPr>
        <w:t>4</w:t>
      </w:r>
    </w:p>
    <w:p w:rsidR="00821650" w:rsidRDefault="00A1323B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Správu o činnosti výboru pozemkového spoločenstva predni</w:t>
      </w:r>
      <w:r w:rsidR="009F7B31">
        <w:rPr>
          <w:rFonts w:ascii="Times New Roman" w:hAnsi="Times New Roman" w:cs="Times New Roman"/>
          <w:sz w:val="24"/>
          <w:szCs w:val="24"/>
        </w:rPr>
        <w:t>esol predseda pozemkového spoločenstva</w:t>
      </w:r>
      <w:r>
        <w:rPr>
          <w:rFonts w:ascii="Times New Roman" w:hAnsi="Times New Roman" w:cs="Times New Roman"/>
          <w:sz w:val="24"/>
          <w:szCs w:val="24"/>
        </w:rPr>
        <w:t xml:space="preserve"> pán Marek Vidiečan. Správa tvorí prílohu k tejto zápisnici. </w:t>
      </w:r>
    </w:p>
    <w:p w:rsidR="002E4248" w:rsidRDefault="002E4248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pozemkového spoločenstva informoval prítomných o dianí v spoločenstve a o činnosti výboru. </w:t>
      </w:r>
    </w:p>
    <w:p w:rsidR="002E4248" w:rsidRDefault="002E4248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Ján Chalmoviansky v roku 2024 ukončil svoju činnosť. Predseda mu v mene celého urbárskeho spolku poďakoval za jeho dlhoročnú činnosť a odovzdal mu dar. </w:t>
      </w:r>
    </w:p>
    <w:p w:rsidR="000D3664" w:rsidRDefault="000D3664" w:rsidP="00821650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Prítomní vzali Správu o činnosti výboru poze</w:t>
      </w:r>
      <w:r w:rsidR="0050521C">
        <w:rPr>
          <w:rFonts w:ascii="Times New Roman" w:hAnsi="Times New Roman" w:cs="Times New Roman"/>
          <w:sz w:val="24"/>
          <w:szCs w:val="24"/>
        </w:rPr>
        <w:t>mkového spoločenstva za rok 202</w:t>
      </w:r>
      <w:r w:rsidR="000375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na vedomie. </w:t>
      </w:r>
    </w:p>
    <w:p w:rsidR="00821650" w:rsidRDefault="00821650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73FEC" w:rsidRDefault="00173FEC" w:rsidP="00173FEC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Správa dozornej rady za rok 202</w:t>
      </w:r>
      <w:r w:rsidR="00037559">
        <w:rPr>
          <w:rFonts w:ascii="Times New Roman" w:hAnsi="Times New Roman" w:cs="Times New Roman"/>
          <w:b/>
          <w:sz w:val="24"/>
          <w:szCs w:val="24"/>
        </w:rPr>
        <w:t>4</w:t>
      </w:r>
    </w:p>
    <w:p w:rsidR="009D23C3" w:rsidRDefault="009D23C3" w:rsidP="00173FEC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73FEC" w:rsidRDefault="009D23C3" w:rsidP="009D23C3">
      <w:pPr>
        <w:tabs>
          <w:tab w:val="num" w:pos="567"/>
        </w:tabs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6DFC">
        <w:rPr>
          <w:rFonts w:ascii="Times New Roman" w:hAnsi="Times New Roman" w:cs="Times New Roman"/>
          <w:sz w:val="24"/>
          <w:szCs w:val="24"/>
        </w:rPr>
        <w:t>Správu dozornej rady za rok 202</w:t>
      </w:r>
      <w:r w:rsidR="00037559">
        <w:rPr>
          <w:rFonts w:ascii="Times New Roman" w:hAnsi="Times New Roman" w:cs="Times New Roman"/>
          <w:sz w:val="24"/>
          <w:szCs w:val="24"/>
        </w:rPr>
        <w:t>4</w:t>
      </w:r>
      <w:r w:rsidR="00173FEC">
        <w:rPr>
          <w:rFonts w:ascii="Times New Roman" w:hAnsi="Times New Roman" w:cs="Times New Roman"/>
          <w:sz w:val="24"/>
          <w:szCs w:val="24"/>
        </w:rPr>
        <w:t xml:space="preserve"> predniesol pán Peter Brida, predseda dozornej rady. Správa tvorí prílohu k zápisnici. Pán Peter Brida v nej okrem iného vyjadril spokojnosť so spoluprácou s výborom a odporučil prítomný</w:t>
      </w:r>
      <w:r w:rsidR="002E4248">
        <w:rPr>
          <w:rFonts w:ascii="Times New Roman" w:hAnsi="Times New Roman" w:cs="Times New Roman"/>
          <w:sz w:val="24"/>
          <w:szCs w:val="24"/>
        </w:rPr>
        <w:t>m</w:t>
      </w:r>
      <w:r w:rsidR="00173FEC">
        <w:rPr>
          <w:rFonts w:ascii="Times New Roman" w:hAnsi="Times New Roman" w:cs="Times New Roman"/>
          <w:sz w:val="24"/>
          <w:szCs w:val="24"/>
        </w:rPr>
        <w:t xml:space="preserve"> schváliť ročnú účtovnú závierku za rok 202</w:t>
      </w:r>
      <w:r w:rsidR="00037559">
        <w:rPr>
          <w:rFonts w:ascii="Times New Roman" w:hAnsi="Times New Roman" w:cs="Times New Roman"/>
          <w:sz w:val="24"/>
          <w:szCs w:val="24"/>
        </w:rPr>
        <w:t>4</w:t>
      </w:r>
      <w:r w:rsidR="00173FEC">
        <w:rPr>
          <w:rFonts w:ascii="Times New Roman" w:hAnsi="Times New Roman" w:cs="Times New Roman"/>
          <w:sz w:val="24"/>
          <w:szCs w:val="24"/>
        </w:rPr>
        <w:t>.</w:t>
      </w:r>
      <w:r w:rsidR="00A67A9A">
        <w:rPr>
          <w:rFonts w:ascii="Times New Roman" w:hAnsi="Times New Roman" w:cs="Times New Roman"/>
          <w:sz w:val="24"/>
          <w:szCs w:val="24"/>
        </w:rPr>
        <w:t xml:space="preserve"> </w:t>
      </w:r>
      <w:r w:rsidR="00173FEC">
        <w:rPr>
          <w:rFonts w:ascii="Times New Roman" w:hAnsi="Times New Roman" w:cs="Times New Roman"/>
          <w:sz w:val="24"/>
          <w:szCs w:val="24"/>
        </w:rPr>
        <w:t>Prítomní zobrali Správu dozornej rady</w:t>
      </w:r>
      <w:r w:rsidR="00A67A9A">
        <w:rPr>
          <w:rFonts w:ascii="Times New Roman" w:hAnsi="Times New Roman" w:cs="Times New Roman"/>
          <w:sz w:val="24"/>
          <w:szCs w:val="24"/>
        </w:rPr>
        <w:t xml:space="preserve"> za rok 2024</w:t>
      </w:r>
      <w:r w:rsidR="00173FEC">
        <w:rPr>
          <w:rFonts w:ascii="Times New Roman" w:hAnsi="Times New Roman" w:cs="Times New Roman"/>
          <w:sz w:val="24"/>
          <w:szCs w:val="24"/>
        </w:rPr>
        <w:t xml:space="preserve"> na vedomie.  </w:t>
      </w:r>
    </w:p>
    <w:p w:rsidR="00A1323B" w:rsidRPr="00A1323B" w:rsidRDefault="00A1323B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Pr="004D2C42" w:rsidRDefault="00173FEC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4D2C42">
        <w:rPr>
          <w:rFonts w:ascii="Times New Roman" w:hAnsi="Times New Roman" w:cs="Times New Roman"/>
          <w:b/>
          <w:sz w:val="24"/>
          <w:szCs w:val="24"/>
        </w:rPr>
        <w:t>7</w:t>
      </w:r>
      <w:r w:rsidR="00996E16" w:rsidRPr="004D2C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3FD3" w:rsidRPr="004D2C42">
        <w:rPr>
          <w:rFonts w:ascii="Times New Roman" w:hAnsi="Times New Roman" w:cs="Times New Roman"/>
          <w:b/>
          <w:sz w:val="24"/>
          <w:szCs w:val="24"/>
        </w:rPr>
        <w:t>Správa o hospodárení za rok 202</w:t>
      </w:r>
      <w:r w:rsidR="00037559" w:rsidRPr="004D2C42">
        <w:rPr>
          <w:rFonts w:ascii="Times New Roman" w:hAnsi="Times New Roman" w:cs="Times New Roman"/>
          <w:b/>
          <w:sz w:val="24"/>
          <w:szCs w:val="24"/>
        </w:rPr>
        <w:t>4</w:t>
      </w:r>
      <w:r w:rsidR="00381972" w:rsidRPr="004D2C42">
        <w:rPr>
          <w:rFonts w:ascii="Times New Roman" w:hAnsi="Times New Roman" w:cs="Times New Roman"/>
          <w:b/>
          <w:sz w:val="24"/>
          <w:szCs w:val="24"/>
        </w:rPr>
        <w:t xml:space="preserve"> a schválenie ročnej účtovnej závierky</w:t>
      </w:r>
    </w:p>
    <w:p w:rsidR="009D23C3" w:rsidRPr="004D2C42" w:rsidRDefault="009D23C3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821650" w:rsidRPr="004D2C42" w:rsidRDefault="00113406" w:rsidP="00821650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t xml:space="preserve">Správu </w:t>
      </w:r>
      <w:r w:rsidR="00CF7A78" w:rsidRPr="004D2C42">
        <w:rPr>
          <w:rFonts w:ascii="Times New Roman" w:hAnsi="Times New Roman" w:cs="Times New Roman"/>
          <w:sz w:val="24"/>
          <w:szCs w:val="24"/>
        </w:rPr>
        <w:t>o hospodárení za rok 202</w:t>
      </w:r>
      <w:r w:rsidR="00037559" w:rsidRPr="004D2C42">
        <w:rPr>
          <w:rFonts w:ascii="Times New Roman" w:hAnsi="Times New Roman" w:cs="Times New Roman"/>
          <w:sz w:val="24"/>
          <w:szCs w:val="24"/>
        </w:rPr>
        <w:t>4</w:t>
      </w:r>
      <w:r w:rsidR="00A67A9A">
        <w:rPr>
          <w:rFonts w:ascii="Times New Roman" w:hAnsi="Times New Roman" w:cs="Times New Roman"/>
          <w:sz w:val="24"/>
          <w:szCs w:val="24"/>
        </w:rPr>
        <w:t xml:space="preserve"> </w:t>
      </w:r>
      <w:r w:rsidR="00037559" w:rsidRPr="004D2C42">
        <w:rPr>
          <w:rFonts w:ascii="Times New Roman" w:hAnsi="Times New Roman" w:cs="Times New Roman"/>
          <w:sz w:val="24"/>
          <w:szCs w:val="24"/>
        </w:rPr>
        <w:t>predniesol pán Marek Vidiečan. Ospravedlnil pani Martu Poliakovú, členku výboru, ktorá sa nemohla zúčastniť z dôvodu choroby.</w:t>
      </w:r>
      <w:r w:rsidR="00A67A9A">
        <w:rPr>
          <w:rFonts w:ascii="Times New Roman" w:hAnsi="Times New Roman" w:cs="Times New Roman"/>
          <w:sz w:val="24"/>
          <w:szCs w:val="24"/>
        </w:rPr>
        <w:t xml:space="preserve"> </w:t>
      </w:r>
      <w:r w:rsidR="009F7B31" w:rsidRPr="004D2C42">
        <w:rPr>
          <w:rFonts w:ascii="Times New Roman" w:hAnsi="Times New Roman" w:cs="Times New Roman"/>
          <w:sz w:val="24"/>
          <w:szCs w:val="24"/>
        </w:rPr>
        <w:t>Vyjadri</w:t>
      </w:r>
      <w:r w:rsidR="009D23C3" w:rsidRPr="004D2C42">
        <w:rPr>
          <w:rFonts w:ascii="Times New Roman" w:hAnsi="Times New Roman" w:cs="Times New Roman"/>
          <w:sz w:val="24"/>
          <w:szCs w:val="24"/>
        </w:rPr>
        <w:t xml:space="preserve">l sa v nej k finančným veciam spoločenstva. </w:t>
      </w:r>
      <w:r w:rsidR="004D2C42" w:rsidRPr="004D2C42">
        <w:rPr>
          <w:rFonts w:ascii="Times New Roman" w:hAnsi="Times New Roman" w:cs="Times New Roman"/>
          <w:sz w:val="24"/>
          <w:szCs w:val="24"/>
        </w:rPr>
        <w:t xml:space="preserve">Správa o hospodárení je prílohou tejto zápisnice. </w:t>
      </w:r>
    </w:p>
    <w:p w:rsidR="00FD1141" w:rsidRPr="004D2C42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t xml:space="preserve">V tomto bode bolo potrebné aj schválenie ročnej účtovnej závierky. Prítomný schválili ročnú účtovnú závierku jednohlasne. </w:t>
      </w:r>
    </w:p>
    <w:p w:rsidR="00A67A9A" w:rsidRPr="004D2C42" w:rsidRDefault="00A67A9A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FD1141" w:rsidRPr="004D2C42" w:rsidRDefault="00FD1141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lastRenderedPageBreak/>
        <w:t xml:space="preserve">Hlasovanie: </w:t>
      </w:r>
    </w:p>
    <w:p w:rsidR="00FD1141" w:rsidRPr="004D2C42" w:rsidRDefault="00FD1141" w:rsidP="00A67A9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t>Za:</w:t>
      </w:r>
      <w:r w:rsidRPr="004D2C42">
        <w:rPr>
          <w:rFonts w:ascii="Times New Roman" w:hAnsi="Times New Roman" w:cs="Times New Roman"/>
          <w:sz w:val="24"/>
          <w:szCs w:val="24"/>
        </w:rPr>
        <w:tab/>
      </w:r>
      <w:r w:rsidRPr="004D2C42">
        <w:rPr>
          <w:rFonts w:ascii="Times New Roman" w:hAnsi="Times New Roman" w:cs="Times New Roman"/>
          <w:sz w:val="24"/>
          <w:szCs w:val="24"/>
        </w:rPr>
        <w:tab/>
      </w:r>
      <w:r w:rsidR="006C4FD2">
        <w:rPr>
          <w:rFonts w:ascii="Times New Roman" w:hAnsi="Times New Roman" w:cs="Times New Roman"/>
          <w:sz w:val="24"/>
          <w:szCs w:val="24"/>
        </w:rPr>
        <w:t>61,44</w:t>
      </w:r>
      <w:r w:rsidRPr="004D2C42">
        <w:rPr>
          <w:rFonts w:ascii="Times New Roman" w:hAnsi="Times New Roman" w:cs="Times New Roman"/>
          <w:sz w:val="24"/>
          <w:szCs w:val="24"/>
        </w:rPr>
        <w:t xml:space="preserve">  % </w:t>
      </w:r>
    </w:p>
    <w:p w:rsidR="00FD1141" w:rsidRPr="004D2C42" w:rsidRDefault="00FD1141" w:rsidP="00FD1141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t>Proti:</w:t>
      </w:r>
      <w:r w:rsidRPr="004D2C42">
        <w:rPr>
          <w:rFonts w:ascii="Times New Roman" w:hAnsi="Times New Roman" w:cs="Times New Roman"/>
          <w:sz w:val="24"/>
          <w:szCs w:val="24"/>
        </w:rPr>
        <w:tab/>
        <w:t>0</w:t>
      </w:r>
    </w:p>
    <w:p w:rsidR="00FD1141" w:rsidRPr="004D2C42" w:rsidRDefault="00FD1141" w:rsidP="00FD1141">
      <w:pPr>
        <w:spacing w:before="120" w:after="0"/>
        <w:ind w:left="360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t>Zdržal sa:       0 %</w:t>
      </w:r>
    </w:p>
    <w:p w:rsidR="00821650" w:rsidRPr="00821650" w:rsidRDefault="00821650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01BDF" w:rsidRPr="00381972" w:rsidRDefault="00401BDF" w:rsidP="00996E16">
      <w:pPr>
        <w:tabs>
          <w:tab w:val="num" w:pos="993"/>
        </w:tabs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>
        <w:rPr>
          <w:rFonts w:ascii="Times New Roman" w:hAnsi="Times New Roman" w:cs="Times New Roman"/>
          <w:b/>
          <w:sz w:val="24"/>
          <w:szCs w:val="24"/>
        </w:rPr>
        <w:t>Návrh na rozdelenie</w:t>
      </w:r>
      <w:r w:rsidR="00381972" w:rsidRPr="00336B74">
        <w:rPr>
          <w:rFonts w:ascii="Times New Roman" w:hAnsi="Times New Roman" w:cs="Times New Roman"/>
          <w:b/>
          <w:sz w:val="24"/>
          <w:szCs w:val="24"/>
        </w:rPr>
        <w:t xml:space="preserve"> výnosov </w:t>
      </w:r>
    </w:p>
    <w:p w:rsidR="00BF3568" w:rsidRDefault="00BF3568" w:rsidP="00606FC6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 pozemkového spoločenstva oboz</w:t>
      </w:r>
      <w:r w:rsidR="00434122">
        <w:rPr>
          <w:rFonts w:ascii="Times New Roman" w:hAnsi="Times New Roman" w:cs="Times New Roman"/>
          <w:sz w:val="24"/>
          <w:szCs w:val="24"/>
        </w:rPr>
        <w:t>námil prítomných, že v roku 202</w:t>
      </w:r>
      <w:r w:rsidR="004D2C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bol príjem spoločenstva len zo spoločnej nehnuteľnosti tzv. „Starého urbáru“ a budú sa vyplácať výnosy len za túto nehnuteľnosť. Rozdelí sa celkovo  </w:t>
      </w:r>
      <w:r w:rsidR="004D2C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 000,00 €</w:t>
      </w:r>
      <w:r w:rsidR="00836B8C">
        <w:rPr>
          <w:rFonts w:ascii="Times New Roman" w:hAnsi="Times New Roman" w:cs="Times New Roman"/>
          <w:sz w:val="24"/>
          <w:szCs w:val="24"/>
        </w:rPr>
        <w:t>.</w:t>
      </w:r>
      <w:r w:rsidR="006C4FD2">
        <w:rPr>
          <w:rFonts w:ascii="Times New Roman" w:hAnsi="Times New Roman" w:cs="Times New Roman"/>
          <w:sz w:val="24"/>
          <w:szCs w:val="24"/>
        </w:rPr>
        <w:t xml:space="preserve"> Oboznámil prítomných s ďalšími nákladmi, ktoré bude treba vynaložiť na sprís</w:t>
      </w:r>
      <w:r w:rsidR="00A67A9A">
        <w:rPr>
          <w:rFonts w:ascii="Times New Roman" w:hAnsi="Times New Roman" w:cs="Times New Roman"/>
          <w:sz w:val="24"/>
          <w:szCs w:val="24"/>
        </w:rPr>
        <w:t>tupnenie neprístupných porastov a vytvorenie nových ciest.</w:t>
      </w:r>
      <w:r w:rsidR="00836B8C">
        <w:rPr>
          <w:rFonts w:ascii="Times New Roman" w:hAnsi="Times New Roman" w:cs="Times New Roman"/>
          <w:sz w:val="24"/>
          <w:szCs w:val="24"/>
        </w:rPr>
        <w:t xml:space="preserve"> Dal o tomto návrhu hlasovať a návrh bol jednohlasne prijatý. </w:t>
      </w:r>
    </w:p>
    <w:p w:rsidR="00836B8C" w:rsidRPr="00A92167" w:rsidRDefault="00836B8C" w:rsidP="00836B8C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92167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A92167">
        <w:rPr>
          <w:rFonts w:ascii="Times New Roman" w:hAnsi="Times New Roman" w:cs="Times New Roman"/>
          <w:sz w:val="24"/>
          <w:szCs w:val="24"/>
        </w:rPr>
        <w:tab/>
      </w:r>
    </w:p>
    <w:p w:rsidR="00836B8C" w:rsidRPr="004843A7" w:rsidRDefault="00836B8C" w:rsidP="00836B8C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="006C4FD2">
        <w:rPr>
          <w:rFonts w:ascii="Times New Roman" w:hAnsi="Times New Roman" w:cs="Times New Roman"/>
          <w:sz w:val="24"/>
          <w:szCs w:val="24"/>
        </w:rPr>
        <w:t xml:space="preserve">61,44 </w:t>
      </w:r>
      <w:r>
        <w:rPr>
          <w:rFonts w:ascii="Times New Roman" w:hAnsi="Times New Roman" w:cs="Times New Roman"/>
          <w:sz w:val="24"/>
          <w:szCs w:val="24"/>
        </w:rPr>
        <w:t xml:space="preserve">%  (t. j. </w:t>
      </w:r>
      <w:r w:rsidRPr="00484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00 % prítomných) </w:t>
      </w:r>
    </w:p>
    <w:p w:rsidR="00836B8C" w:rsidRPr="002E5E0A" w:rsidRDefault="00836B8C" w:rsidP="00836B8C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836B8C" w:rsidRDefault="00836B8C" w:rsidP="00836B8C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836B8C" w:rsidRPr="00BF3568" w:rsidRDefault="00836B8C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192D13" w:rsidRPr="00336B74" w:rsidRDefault="00192D13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B840FB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6E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 xml:space="preserve">Stav lesných (a iných ) pozemkov, plán činnosti </w:t>
      </w:r>
      <w:r w:rsidR="00381972">
        <w:rPr>
          <w:rFonts w:ascii="Times New Roman" w:hAnsi="Times New Roman" w:cs="Times New Roman"/>
          <w:b/>
          <w:sz w:val="24"/>
          <w:szCs w:val="24"/>
        </w:rPr>
        <w:t xml:space="preserve">a hospodárenia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 xml:space="preserve">na ďalšie obdobie </w:t>
      </w:r>
      <w:r w:rsidR="00434122">
        <w:rPr>
          <w:rFonts w:ascii="Times New Roman" w:hAnsi="Times New Roman" w:cs="Times New Roman"/>
          <w:b/>
          <w:sz w:val="24"/>
          <w:szCs w:val="24"/>
        </w:rPr>
        <w:t>r. 202</w:t>
      </w:r>
      <w:r w:rsidR="004D2C42">
        <w:rPr>
          <w:rFonts w:ascii="Times New Roman" w:hAnsi="Times New Roman" w:cs="Times New Roman"/>
          <w:b/>
          <w:sz w:val="24"/>
          <w:szCs w:val="24"/>
        </w:rPr>
        <w:t>5</w:t>
      </w:r>
      <w:r w:rsidR="00434122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D2C42">
        <w:rPr>
          <w:rFonts w:ascii="Times New Roman" w:hAnsi="Times New Roman" w:cs="Times New Roman"/>
          <w:b/>
          <w:sz w:val="24"/>
          <w:szCs w:val="24"/>
        </w:rPr>
        <w:t>6</w:t>
      </w:r>
    </w:p>
    <w:p w:rsidR="008A4FA0" w:rsidRDefault="008A4FA0" w:rsidP="00A67A9A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A67A9A" w:rsidRDefault="00A67A9A" w:rsidP="008A4FA0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 stave lesných pozemkov a plán činnosti a hospodárenia na ďalšie obdobie rokov 2025 a 2026 predniesol pán Ján Chalmoviansky, odborný lesný hospodár. Pán Ján Chalmoviansky oznámil prítomným, že s</w:t>
      </w:r>
      <w:r w:rsidR="006C4FD2">
        <w:rPr>
          <w:rFonts w:ascii="Times New Roman" w:hAnsi="Times New Roman" w:cs="Times New Roman"/>
          <w:sz w:val="24"/>
          <w:szCs w:val="24"/>
        </w:rPr>
        <w:t xml:space="preserve">me v 6. roku platnosti lesného hospodárskeho plánu.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C4FD2">
        <w:rPr>
          <w:rFonts w:ascii="Times New Roman" w:hAnsi="Times New Roman" w:cs="Times New Roman"/>
          <w:sz w:val="24"/>
          <w:szCs w:val="24"/>
        </w:rPr>
        <w:t>boznámil prítomných s</w:t>
      </w:r>
      <w:r w:rsidR="00735B55">
        <w:rPr>
          <w:rFonts w:ascii="Times New Roman" w:hAnsi="Times New Roman" w:cs="Times New Roman"/>
          <w:sz w:val="24"/>
          <w:szCs w:val="24"/>
        </w:rPr>
        <w:t xml:space="preserve"> týmto </w:t>
      </w:r>
      <w:r w:rsidR="006C4FD2">
        <w:rPr>
          <w:rFonts w:ascii="Times New Roman" w:hAnsi="Times New Roman" w:cs="Times New Roman"/>
          <w:sz w:val="24"/>
          <w:szCs w:val="24"/>
        </w:rPr>
        <w:t>lesným hospodárskym plánom. Ťažbový predpis na 10 rokov je 8 343 m</w:t>
      </w:r>
      <w:r w:rsidR="006C4FD2" w:rsidRPr="00A67A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4FD2">
        <w:rPr>
          <w:rFonts w:ascii="Times New Roman" w:hAnsi="Times New Roman" w:cs="Times New Roman"/>
          <w:sz w:val="24"/>
          <w:szCs w:val="24"/>
        </w:rPr>
        <w:t>. Ročná ťažba vychádza okolo 800 m</w:t>
      </w:r>
      <w:r w:rsidR="006C4FD2" w:rsidRPr="00A67A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4FD2">
        <w:rPr>
          <w:rFonts w:ascii="Times New Roman" w:hAnsi="Times New Roman" w:cs="Times New Roman"/>
          <w:sz w:val="24"/>
          <w:szCs w:val="24"/>
        </w:rPr>
        <w:t>. V ro</w:t>
      </w:r>
      <w:r>
        <w:rPr>
          <w:rFonts w:ascii="Times New Roman" w:hAnsi="Times New Roman" w:cs="Times New Roman"/>
          <w:sz w:val="24"/>
          <w:szCs w:val="24"/>
        </w:rPr>
        <w:t>ku 2024 bolo vyťažených 635 m</w:t>
      </w:r>
      <w:r w:rsidRPr="00A67A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z toho náhodilé ťažby – vývraty a zlomy tvorili 263</w:t>
      </w:r>
      <w:r w:rsidR="006C4FD2">
        <w:rPr>
          <w:rFonts w:ascii="Times New Roman" w:hAnsi="Times New Roman" w:cs="Times New Roman"/>
          <w:sz w:val="24"/>
          <w:szCs w:val="24"/>
        </w:rPr>
        <w:t xml:space="preserve"> m</w:t>
      </w:r>
      <w:r w:rsidR="006C4FD2" w:rsidRPr="00A67A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C4FD2">
        <w:rPr>
          <w:rFonts w:ascii="Times New Roman" w:hAnsi="Times New Roman" w:cs="Times New Roman"/>
          <w:sz w:val="24"/>
          <w:szCs w:val="24"/>
        </w:rPr>
        <w:t xml:space="preserve">. Ide viac menej o kvalitnú hmotu. V roku 2024 sa ťažilo v 4 porastoch. </w:t>
      </w:r>
      <w:r>
        <w:rPr>
          <w:rFonts w:ascii="Times New Roman" w:hAnsi="Times New Roman" w:cs="Times New Roman"/>
          <w:sz w:val="24"/>
          <w:szCs w:val="24"/>
        </w:rPr>
        <w:t xml:space="preserve">V podobnom tempe sa plánuje pokračovať aj v ďalších rokoch platného hospodárskeho plánu. </w:t>
      </w:r>
    </w:p>
    <w:p w:rsidR="00451EC3" w:rsidRDefault="00A67A9A" w:rsidP="008A4FA0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Marek Vidiečan dal o Pláne činnosti a hospodárenia na ďalšie obdobie r. 2025 – 2026 </w:t>
      </w:r>
      <w:r w:rsidR="003A0AED">
        <w:rPr>
          <w:rFonts w:ascii="Times New Roman" w:hAnsi="Times New Roman" w:cs="Times New Roman"/>
          <w:sz w:val="24"/>
          <w:szCs w:val="24"/>
        </w:rPr>
        <w:t xml:space="preserve">hlasovať a návrh plánu bol schválený jednohlasne. </w:t>
      </w:r>
    </w:p>
    <w:p w:rsidR="003A0AED" w:rsidRPr="00A92167" w:rsidRDefault="003A0AED" w:rsidP="003A0AE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92167">
        <w:rPr>
          <w:rFonts w:ascii="Times New Roman" w:hAnsi="Times New Roman" w:cs="Times New Roman"/>
          <w:sz w:val="24"/>
          <w:szCs w:val="24"/>
        </w:rPr>
        <w:t xml:space="preserve">Hlasovanie: </w:t>
      </w:r>
      <w:r w:rsidRPr="00A92167">
        <w:rPr>
          <w:rFonts w:ascii="Times New Roman" w:hAnsi="Times New Roman" w:cs="Times New Roman"/>
          <w:sz w:val="24"/>
          <w:szCs w:val="24"/>
        </w:rPr>
        <w:tab/>
      </w:r>
    </w:p>
    <w:p w:rsidR="003A0AED" w:rsidRPr="004843A7" w:rsidRDefault="003A0AED" w:rsidP="003A0AED">
      <w:pPr>
        <w:pStyle w:val="Odsekzoznamu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4843A7">
        <w:rPr>
          <w:rFonts w:ascii="Times New Roman" w:hAnsi="Times New Roman" w:cs="Times New Roman"/>
          <w:sz w:val="24"/>
          <w:szCs w:val="24"/>
        </w:rPr>
        <w:t>Za:</w:t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Pr="004843A7">
        <w:rPr>
          <w:rFonts w:ascii="Times New Roman" w:hAnsi="Times New Roman" w:cs="Times New Roman"/>
          <w:sz w:val="24"/>
          <w:szCs w:val="24"/>
        </w:rPr>
        <w:tab/>
      </w:r>
      <w:r w:rsidR="0050396E">
        <w:rPr>
          <w:rFonts w:ascii="Times New Roman" w:hAnsi="Times New Roman" w:cs="Times New Roman"/>
          <w:sz w:val="24"/>
          <w:szCs w:val="24"/>
        </w:rPr>
        <w:t xml:space="preserve">61,44 </w:t>
      </w:r>
      <w:r>
        <w:rPr>
          <w:rFonts w:ascii="Times New Roman" w:hAnsi="Times New Roman" w:cs="Times New Roman"/>
          <w:sz w:val="24"/>
          <w:szCs w:val="24"/>
        </w:rPr>
        <w:t xml:space="preserve">%  (t. j. </w:t>
      </w:r>
      <w:r w:rsidRPr="004843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00 % prítomných) </w:t>
      </w:r>
    </w:p>
    <w:p w:rsidR="003A0AED" w:rsidRPr="002E5E0A" w:rsidRDefault="003A0AED" w:rsidP="003A0AED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Proti:</w:t>
      </w:r>
      <w:r w:rsidRPr="00D24D38">
        <w:rPr>
          <w:rFonts w:ascii="Times New Roman" w:hAnsi="Times New Roman" w:cs="Times New Roman"/>
          <w:sz w:val="24"/>
          <w:szCs w:val="24"/>
        </w:rPr>
        <w:tab/>
      </w:r>
      <w:r w:rsidRPr="00D24D38">
        <w:rPr>
          <w:rFonts w:ascii="Times New Roman" w:hAnsi="Times New Roman" w:cs="Times New Roman"/>
          <w:sz w:val="24"/>
          <w:szCs w:val="24"/>
        </w:rPr>
        <w:tab/>
        <w:t>0</w:t>
      </w:r>
    </w:p>
    <w:p w:rsidR="00320BE4" w:rsidRDefault="003A0AED" w:rsidP="00735B55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D24D38">
        <w:rPr>
          <w:rFonts w:ascii="Times New Roman" w:hAnsi="Times New Roman" w:cs="Times New Roman"/>
          <w:sz w:val="24"/>
          <w:szCs w:val="24"/>
        </w:rPr>
        <w:t>Zdržal sa:</w:t>
      </w:r>
      <w:r w:rsidRPr="00D24D3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735B55" w:rsidRDefault="00735B55" w:rsidP="00735B55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</w:p>
    <w:p w:rsidR="00735B55" w:rsidRDefault="00735B55" w:rsidP="00735B55">
      <w:pPr>
        <w:pStyle w:val="Odsekzoznamu"/>
        <w:spacing w:before="120" w:after="0"/>
        <w:ind w:left="1428" w:firstLine="696"/>
        <w:rPr>
          <w:rFonts w:ascii="Times New Roman" w:hAnsi="Times New Roman" w:cs="Times New Roman"/>
          <w:sz w:val="24"/>
          <w:szCs w:val="24"/>
        </w:rPr>
      </w:pPr>
    </w:p>
    <w:p w:rsidR="00320BE4" w:rsidRP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Pr="004D2C4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4D2C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381972" w:rsidRPr="004D2C42">
        <w:rPr>
          <w:rFonts w:ascii="Times New Roman" w:hAnsi="Times New Roman" w:cs="Times New Roman"/>
          <w:b/>
          <w:sz w:val="24"/>
          <w:szCs w:val="24"/>
        </w:rPr>
        <w:t xml:space="preserve">Splnené /neplnené body uznesenia </w:t>
      </w:r>
      <w:r w:rsidR="00B840FB" w:rsidRPr="004D2C42">
        <w:rPr>
          <w:rFonts w:ascii="Times New Roman" w:hAnsi="Times New Roman" w:cs="Times New Roman"/>
          <w:b/>
          <w:sz w:val="24"/>
          <w:szCs w:val="24"/>
        </w:rPr>
        <w:t>z valného zasadnutia z roku 202</w:t>
      </w:r>
      <w:r w:rsidR="004D2C42" w:rsidRPr="004D2C42">
        <w:rPr>
          <w:rFonts w:ascii="Times New Roman" w:hAnsi="Times New Roman" w:cs="Times New Roman"/>
          <w:b/>
          <w:sz w:val="24"/>
          <w:szCs w:val="24"/>
        </w:rPr>
        <w:t>4</w:t>
      </w:r>
    </w:p>
    <w:p w:rsidR="00CB293D" w:rsidRPr="00434122" w:rsidRDefault="00CB293D" w:rsidP="00996E16">
      <w:pPr>
        <w:spacing w:before="0" w:after="0" w:line="30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76A12" w:rsidRPr="004D2C42" w:rsidRDefault="00276A12" w:rsidP="004D2C42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t xml:space="preserve">Predniesol pán Marek Vidiečan. Všetky body uznesenia prijatého </w:t>
      </w:r>
      <w:r w:rsidR="004D2C42" w:rsidRPr="004D2C42">
        <w:rPr>
          <w:rFonts w:ascii="Times New Roman" w:hAnsi="Times New Roman" w:cs="Times New Roman"/>
          <w:sz w:val="24"/>
          <w:szCs w:val="24"/>
        </w:rPr>
        <w:t>14</w:t>
      </w:r>
      <w:r w:rsidRPr="004D2C42">
        <w:rPr>
          <w:rFonts w:ascii="Times New Roman" w:hAnsi="Times New Roman" w:cs="Times New Roman"/>
          <w:sz w:val="24"/>
          <w:szCs w:val="24"/>
        </w:rPr>
        <w:t>.0</w:t>
      </w:r>
      <w:r w:rsidR="004D2C42" w:rsidRPr="004D2C42">
        <w:rPr>
          <w:rFonts w:ascii="Times New Roman" w:hAnsi="Times New Roman" w:cs="Times New Roman"/>
          <w:sz w:val="24"/>
          <w:szCs w:val="24"/>
        </w:rPr>
        <w:t>4</w:t>
      </w:r>
      <w:r w:rsidRPr="004D2C42">
        <w:rPr>
          <w:rFonts w:ascii="Times New Roman" w:hAnsi="Times New Roman" w:cs="Times New Roman"/>
          <w:sz w:val="24"/>
          <w:szCs w:val="24"/>
        </w:rPr>
        <w:t>.202</w:t>
      </w:r>
      <w:r w:rsidR="004D2C42" w:rsidRPr="004D2C42">
        <w:rPr>
          <w:rFonts w:ascii="Times New Roman" w:hAnsi="Times New Roman" w:cs="Times New Roman"/>
          <w:sz w:val="24"/>
          <w:szCs w:val="24"/>
        </w:rPr>
        <w:t>4</w:t>
      </w:r>
      <w:r w:rsidRPr="004D2C42">
        <w:rPr>
          <w:rFonts w:ascii="Times New Roman" w:hAnsi="Times New Roman" w:cs="Times New Roman"/>
          <w:sz w:val="24"/>
          <w:szCs w:val="24"/>
        </w:rPr>
        <w:t xml:space="preserve"> boli priebežne plnené</w:t>
      </w:r>
      <w:r w:rsidR="00CB293D" w:rsidRPr="004D2C42">
        <w:rPr>
          <w:rFonts w:ascii="Times New Roman" w:hAnsi="Times New Roman" w:cs="Times New Roman"/>
          <w:sz w:val="24"/>
          <w:szCs w:val="24"/>
        </w:rPr>
        <w:t>, sú splnené</w:t>
      </w:r>
      <w:r w:rsidRPr="004D2C42">
        <w:rPr>
          <w:rFonts w:ascii="Times New Roman" w:hAnsi="Times New Roman" w:cs="Times New Roman"/>
          <w:sz w:val="24"/>
          <w:szCs w:val="24"/>
        </w:rPr>
        <w:t xml:space="preserve"> alebo mali len in</w:t>
      </w:r>
      <w:r w:rsidR="00CB293D" w:rsidRPr="004D2C42">
        <w:rPr>
          <w:rFonts w:ascii="Times New Roman" w:hAnsi="Times New Roman" w:cs="Times New Roman"/>
          <w:sz w:val="24"/>
          <w:szCs w:val="24"/>
        </w:rPr>
        <w:t>formačný charakter</w:t>
      </w:r>
      <w:r w:rsidR="004D2C42" w:rsidRPr="004D2C42">
        <w:rPr>
          <w:rFonts w:ascii="Times New Roman" w:hAnsi="Times New Roman" w:cs="Times New Roman"/>
          <w:sz w:val="24"/>
          <w:szCs w:val="24"/>
        </w:rPr>
        <w:t>.</w:t>
      </w:r>
    </w:p>
    <w:p w:rsidR="00CB293D" w:rsidRPr="00276A12" w:rsidRDefault="00CB293D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381972">
        <w:rPr>
          <w:rFonts w:ascii="Times New Roman" w:hAnsi="Times New Roman" w:cs="Times New Roman"/>
          <w:b/>
          <w:sz w:val="24"/>
          <w:szCs w:val="24"/>
        </w:rPr>
        <w:t>Ďalšie návrhy predsedu, členov spoločenstva, doz</w:t>
      </w:r>
      <w:r w:rsidR="00CB293D">
        <w:rPr>
          <w:rFonts w:ascii="Times New Roman" w:hAnsi="Times New Roman" w:cs="Times New Roman"/>
          <w:b/>
          <w:sz w:val="24"/>
          <w:szCs w:val="24"/>
        </w:rPr>
        <w:t>ornej rady</w:t>
      </w:r>
    </w:p>
    <w:p w:rsidR="00735B55" w:rsidRDefault="00735B55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4D2C42" w:rsidRDefault="0043412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predseda urbárskeho spolku predložil návrh výboru a dozornej rady </w:t>
      </w:r>
      <w:r w:rsidR="004D2C42">
        <w:rPr>
          <w:rFonts w:ascii="Times New Roman" w:hAnsi="Times New Roman" w:cs="Times New Roman"/>
          <w:sz w:val="24"/>
          <w:szCs w:val="24"/>
        </w:rPr>
        <w:t>na zvýšenie cien za drevo z dôvodu neustáleho zvyšovania cien pohonných hmôt a následného zvyšovania nákladov na ťažbu dreva nasledovne:</w:t>
      </w:r>
    </w:p>
    <w:p w:rsidR="00434122" w:rsidRDefault="0050396E" w:rsidP="004D2C42">
      <w:pPr>
        <w:pStyle w:val="Odsekzoznamu"/>
        <w:numPr>
          <w:ilvl w:val="0"/>
          <w:numId w:val="16"/>
        </w:num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2C42">
        <w:rPr>
          <w:rFonts w:ascii="Times New Roman" w:hAnsi="Times New Roman" w:cs="Times New Roman"/>
          <w:sz w:val="24"/>
          <w:szCs w:val="24"/>
        </w:rPr>
        <w:t>odiel z 29,00 € na 30,00 €,</w:t>
      </w:r>
    </w:p>
    <w:p w:rsidR="004D2C42" w:rsidRPr="004D2C42" w:rsidRDefault="0050396E" w:rsidP="004D2C42">
      <w:pPr>
        <w:pStyle w:val="Odsekzoznamu"/>
        <w:numPr>
          <w:ilvl w:val="0"/>
          <w:numId w:val="16"/>
        </w:num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D2C42">
        <w:rPr>
          <w:rFonts w:ascii="Times New Roman" w:hAnsi="Times New Roman" w:cs="Times New Roman"/>
          <w:sz w:val="24"/>
          <w:szCs w:val="24"/>
        </w:rPr>
        <w:t xml:space="preserve">adpodiel z 48,00 € na 50,00 €. </w:t>
      </w:r>
    </w:p>
    <w:p w:rsidR="00434122" w:rsidRDefault="0043412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Vyzval prítomných, aby sa k návrhu vyjadrili. </w:t>
      </w:r>
      <w:r w:rsidR="00735B55">
        <w:rPr>
          <w:rFonts w:ascii="Times New Roman" w:hAnsi="Times New Roman" w:cs="Times New Roman"/>
          <w:sz w:val="24"/>
          <w:szCs w:val="24"/>
        </w:rPr>
        <w:t xml:space="preserve">Nikto z prítomných nepredložil pozmeňujúci návrh. </w:t>
      </w:r>
    </w:p>
    <w:p w:rsidR="00C83C89" w:rsidRPr="00434122" w:rsidRDefault="0050396E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Marek Vidiečan </w:t>
      </w:r>
      <w:r w:rsidR="00C83C89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>o návrhu</w:t>
      </w:r>
      <w:r w:rsidR="00C83C89">
        <w:rPr>
          <w:rFonts w:ascii="Times New Roman" w:hAnsi="Times New Roman" w:cs="Times New Roman"/>
          <w:sz w:val="24"/>
          <w:szCs w:val="24"/>
        </w:rPr>
        <w:t xml:space="preserve"> hlasovať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A12" w:rsidRPr="004D2C42" w:rsidRDefault="00434122" w:rsidP="00276A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t>Hlasovanie:</w:t>
      </w:r>
      <w:r w:rsidRPr="004D2C42">
        <w:rPr>
          <w:rFonts w:ascii="Times New Roman" w:hAnsi="Times New Roman" w:cs="Times New Roman"/>
          <w:sz w:val="24"/>
          <w:szCs w:val="24"/>
        </w:rPr>
        <w:tab/>
      </w:r>
      <w:r w:rsidR="00397EE1" w:rsidRPr="004D2C42">
        <w:rPr>
          <w:rFonts w:ascii="Times New Roman" w:hAnsi="Times New Roman" w:cs="Times New Roman"/>
          <w:sz w:val="24"/>
          <w:szCs w:val="24"/>
        </w:rPr>
        <w:t xml:space="preserve">Za: </w:t>
      </w:r>
      <w:r w:rsidR="00397EE1" w:rsidRPr="004D2C42">
        <w:rPr>
          <w:rFonts w:ascii="Times New Roman" w:hAnsi="Times New Roman" w:cs="Times New Roman"/>
          <w:sz w:val="24"/>
          <w:szCs w:val="24"/>
        </w:rPr>
        <w:tab/>
      </w:r>
      <w:r w:rsidR="00397EE1" w:rsidRPr="004D2C42">
        <w:rPr>
          <w:rFonts w:ascii="Times New Roman" w:hAnsi="Times New Roman" w:cs="Times New Roman"/>
          <w:sz w:val="24"/>
          <w:szCs w:val="24"/>
        </w:rPr>
        <w:tab/>
      </w:r>
      <w:r w:rsidR="0050396E">
        <w:rPr>
          <w:rFonts w:ascii="Times New Roman" w:hAnsi="Times New Roman" w:cs="Times New Roman"/>
          <w:sz w:val="24"/>
          <w:szCs w:val="24"/>
        </w:rPr>
        <w:t>61,44</w:t>
      </w:r>
      <w:r w:rsidR="00276A12" w:rsidRPr="004D2C42">
        <w:rPr>
          <w:rFonts w:ascii="Times New Roman" w:hAnsi="Times New Roman" w:cs="Times New Roman"/>
          <w:sz w:val="24"/>
          <w:szCs w:val="24"/>
        </w:rPr>
        <w:t xml:space="preserve"> %  (t. j. 100  % -  prítomných)</w:t>
      </w:r>
    </w:p>
    <w:p w:rsidR="00276A12" w:rsidRPr="004D2C42" w:rsidRDefault="00276A12" w:rsidP="00276A12">
      <w:pPr>
        <w:spacing w:before="0" w:after="0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t>Proti:</w:t>
      </w:r>
      <w:r w:rsidRPr="004D2C42">
        <w:rPr>
          <w:rFonts w:ascii="Times New Roman" w:hAnsi="Times New Roman" w:cs="Times New Roman"/>
          <w:sz w:val="24"/>
          <w:szCs w:val="24"/>
        </w:rPr>
        <w:tab/>
      </w:r>
      <w:r w:rsidRPr="004D2C42">
        <w:rPr>
          <w:rFonts w:ascii="Times New Roman" w:hAnsi="Times New Roman" w:cs="Times New Roman"/>
          <w:sz w:val="24"/>
          <w:szCs w:val="24"/>
        </w:rPr>
        <w:tab/>
        <w:t>0</w:t>
      </w:r>
    </w:p>
    <w:p w:rsidR="00276A12" w:rsidRPr="004D2C42" w:rsidRDefault="00276A12" w:rsidP="00276A12">
      <w:pPr>
        <w:spacing w:before="0" w:after="0"/>
        <w:ind w:left="720" w:firstLine="708"/>
        <w:rPr>
          <w:rFonts w:ascii="Times New Roman" w:hAnsi="Times New Roman" w:cs="Times New Roman"/>
          <w:sz w:val="24"/>
          <w:szCs w:val="24"/>
        </w:rPr>
      </w:pPr>
      <w:r w:rsidRPr="004D2C42">
        <w:rPr>
          <w:rFonts w:ascii="Times New Roman" w:hAnsi="Times New Roman" w:cs="Times New Roman"/>
          <w:sz w:val="24"/>
          <w:szCs w:val="24"/>
        </w:rPr>
        <w:t>Zdržal sa:</w:t>
      </w:r>
      <w:r w:rsidRPr="004D2C42">
        <w:rPr>
          <w:rFonts w:ascii="Times New Roman" w:hAnsi="Times New Roman" w:cs="Times New Roman"/>
          <w:sz w:val="24"/>
          <w:szCs w:val="24"/>
        </w:rPr>
        <w:tab/>
        <w:t>0</w:t>
      </w:r>
      <w:r w:rsidR="00397EE1" w:rsidRPr="004D2C42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C83C89" w:rsidRDefault="00C83C89" w:rsidP="00276A1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735B55" w:rsidRDefault="00CB293D" w:rsidP="004D2C4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Ďalej pán Marek Vidiečan pokračoval ďalším návrhom. </w:t>
      </w:r>
      <w:r w:rsidR="00C83C89">
        <w:rPr>
          <w:rFonts w:ascii="Times New Roman" w:hAnsi="Times New Roman" w:cs="Times New Roman"/>
          <w:sz w:val="24"/>
          <w:szCs w:val="24"/>
        </w:rPr>
        <w:t xml:space="preserve">Prečítal žiadosť </w:t>
      </w:r>
      <w:r w:rsidR="004D2C42">
        <w:rPr>
          <w:rFonts w:ascii="Times New Roman" w:hAnsi="Times New Roman" w:cs="Times New Roman"/>
          <w:sz w:val="24"/>
          <w:szCs w:val="24"/>
        </w:rPr>
        <w:t>pani Ing. Kataríny Turanovej o uzavrenie zmluvy o vecnom bremene</w:t>
      </w:r>
      <w:r w:rsidR="00735B55">
        <w:rPr>
          <w:rFonts w:ascii="Times New Roman" w:hAnsi="Times New Roman" w:cs="Times New Roman"/>
          <w:sz w:val="24"/>
          <w:szCs w:val="24"/>
        </w:rPr>
        <w:t xml:space="preserve"> na uloženie a užívanie inžinierskych sietí a vecné právo prístupu na zaťažené pozemky za učelom zabezpečenia prevádzky, údržby, opráv a odstraňovania porúch ako aj pri rekonštrukcií inžinierskych sietí v rozsahu vyznačenom geometrickým plánom č. 13/2015 zo dňa 11.06.2015 vyhotoveného Patriciusom Sovom na pozemkoch 3121 a 3122, k. ú. Obce Horná Ves, zapísaných na LV 2337</w:t>
      </w:r>
      <w:r w:rsidR="004D2C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C89" w:rsidRDefault="0050396E" w:rsidP="004D2C4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Pán Bukoviansky sa </w:t>
      </w:r>
      <w:r w:rsidR="00735B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pýta</w:t>
      </w:r>
      <w:r w:rsidR="00735B5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, či je tam cesta. Pán </w:t>
      </w:r>
      <w:r w:rsidR="00735B55">
        <w:rPr>
          <w:rFonts w:ascii="Times New Roman" w:hAnsi="Times New Roman" w:cs="Times New Roman"/>
          <w:sz w:val="24"/>
          <w:szCs w:val="24"/>
        </w:rPr>
        <w:t xml:space="preserve">Marek </w:t>
      </w:r>
      <w:r>
        <w:rPr>
          <w:rFonts w:ascii="Times New Roman" w:hAnsi="Times New Roman" w:cs="Times New Roman"/>
          <w:sz w:val="24"/>
          <w:szCs w:val="24"/>
        </w:rPr>
        <w:t xml:space="preserve">Vidiečan odpovedal, že je to len kúsok od cesty. Pán </w:t>
      </w:r>
      <w:r w:rsidR="00735B55">
        <w:rPr>
          <w:rFonts w:ascii="Times New Roman" w:hAnsi="Times New Roman" w:cs="Times New Roman"/>
          <w:sz w:val="24"/>
          <w:szCs w:val="24"/>
        </w:rPr>
        <w:t xml:space="preserve">Mgr. Ivan </w:t>
      </w:r>
      <w:r>
        <w:rPr>
          <w:rFonts w:ascii="Times New Roman" w:hAnsi="Times New Roman" w:cs="Times New Roman"/>
          <w:sz w:val="24"/>
          <w:szCs w:val="24"/>
        </w:rPr>
        <w:t>Dvorský</w:t>
      </w:r>
      <w:r w:rsidR="00735B55">
        <w:rPr>
          <w:rFonts w:ascii="Times New Roman" w:hAnsi="Times New Roman" w:cs="Times New Roman"/>
          <w:sz w:val="24"/>
          <w:szCs w:val="24"/>
        </w:rPr>
        <w:t>, bývalý predseda urbárskeho spolku sa opýtal, prečo sa táto zmluva nedala zavkladovať už dávno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35B55">
        <w:rPr>
          <w:rFonts w:ascii="Times New Roman" w:hAnsi="Times New Roman" w:cs="Times New Roman"/>
          <w:sz w:val="24"/>
          <w:szCs w:val="24"/>
        </w:rPr>
        <w:t>Pani Ing. Katarína Turanová s</w:t>
      </w:r>
      <w:r>
        <w:rPr>
          <w:rFonts w:ascii="Times New Roman" w:hAnsi="Times New Roman" w:cs="Times New Roman"/>
          <w:sz w:val="24"/>
          <w:szCs w:val="24"/>
        </w:rPr>
        <w:t xml:space="preserve">úhlas už mala, </w:t>
      </w:r>
      <w:r w:rsidR="00735B55">
        <w:rPr>
          <w:rFonts w:ascii="Times New Roman" w:hAnsi="Times New Roman" w:cs="Times New Roman"/>
          <w:sz w:val="24"/>
          <w:szCs w:val="24"/>
        </w:rPr>
        <w:t>uloženie inžinierskych sietí bolo urobené načierno a narýchlo. P</w:t>
      </w:r>
      <w:r>
        <w:rPr>
          <w:rFonts w:ascii="Times New Roman" w:hAnsi="Times New Roman" w:cs="Times New Roman"/>
          <w:sz w:val="24"/>
          <w:szCs w:val="24"/>
        </w:rPr>
        <w:t xml:space="preserve">án </w:t>
      </w:r>
      <w:r w:rsidR="00735B55">
        <w:rPr>
          <w:rFonts w:ascii="Times New Roman" w:hAnsi="Times New Roman" w:cs="Times New Roman"/>
          <w:sz w:val="24"/>
          <w:szCs w:val="24"/>
        </w:rPr>
        <w:t xml:space="preserve">Ivan </w:t>
      </w:r>
      <w:r>
        <w:rPr>
          <w:rFonts w:ascii="Times New Roman" w:hAnsi="Times New Roman" w:cs="Times New Roman"/>
          <w:sz w:val="24"/>
          <w:szCs w:val="24"/>
        </w:rPr>
        <w:t>Dvorský navrhol</w:t>
      </w:r>
      <w:r w:rsidR="00735B55">
        <w:rPr>
          <w:rFonts w:ascii="Times New Roman" w:hAnsi="Times New Roman" w:cs="Times New Roman"/>
          <w:sz w:val="24"/>
          <w:szCs w:val="24"/>
        </w:rPr>
        <w:t xml:space="preserve"> výboru, aby to prerokoval medzi sebou a poradil sa s odborníkmi. Na tom mieste je uložených viacero inžinierskych sietí, ktoré sú taktiež vedené načierno.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2C8">
        <w:rPr>
          <w:rFonts w:ascii="Times New Roman" w:hAnsi="Times New Roman" w:cs="Times New Roman"/>
          <w:sz w:val="24"/>
          <w:szCs w:val="24"/>
        </w:rPr>
        <w:t xml:space="preserve">Pán Mgr. Ivan Dvorský </w:t>
      </w:r>
      <w:r w:rsidR="00735B55">
        <w:rPr>
          <w:rFonts w:ascii="Times New Roman" w:hAnsi="Times New Roman" w:cs="Times New Roman"/>
          <w:sz w:val="24"/>
          <w:szCs w:val="24"/>
        </w:rPr>
        <w:t>ďalej navrhol</w:t>
      </w:r>
      <w:r w:rsidR="003F32C8">
        <w:rPr>
          <w:rFonts w:ascii="Times New Roman" w:hAnsi="Times New Roman" w:cs="Times New Roman"/>
          <w:sz w:val="24"/>
          <w:szCs w:val="24"/>
        </w:rPr>
        <w:t xml:space="preserve">, nech pani </w:t>
      </w:r>
      <w:r w:rsidR="00735B55">
        <w:rPr>
          <w:rFonts w:ascii="Times New Roman" w:hAnsi="Times New Roman" w:cs="Times New Roman"/>
          <w:sz w:val="24"/>
          <w:szCs w:val="24"/>
        </w:rPr>
        <w:t xml:space="preserve">Ing. Katarína </w:t>
      </w:r>
      <w:r w:rsidR="003F32C8">
        <w:rPr>
          <w:rFonts w:ascii="Times New Roman" w:hAnsi="Times New Roman" w:cs="Times New Roman"/>
          <w:sz w:val="24"/>
          <w:szCs w:val="24"/>
        </w:rPr>
        <w:t xml:space="preserve">Turanová platí nájom za vecné bremeno uložené na pozemkoch. </w:t>
      </w:r>
    </w:p>
    <w:p w:rsidR="003F32C8" w:rsidRDefault="003F32C8" w:rsidP="004D2C4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</w:t>
      </w:r>
      <w:r w:rsidR="00735B55">
        <w:rPr>
          <w:rFonts w:ascii="Times New Roman" w:hAnsi="Times New Roman" w:cs="Times New Roman"/>
          <w:sz w:val="24"/>
          <w:szCs w:val="24"/>
        </w:rPr>
        <w:t>Marta B</w:t>
      </w:r>
      <w:r>
        <w:rPr>
          <w:rFonts w:ascii="Times New Roman" w:hAnsi="Times New Roman" w:cs="Times New Roman"/>
          <w:sz w:val="24"/>
          <w:szCs w:val="24"/>
        </w:rPr>
        <w:t xml:space="preserve">ezdeková sa opýtala, komu </w:t>
      </w:r>
      <w:r w:rsidR="00735B55">
        <w:rPr>
          <w:rFonts w:ascii="Times New Roman" w:hAnsi="Times New Roman" w:cs="Times New Roman"/>
          <w:sz w:val="24"/>
          <w:szCs w:val="24"/>
        </w:rPr>
        <w:t>patria dané parcely. Pán Marek Vidiečan odpovedal, že dané parcely sú urbárske a patria viacerým vlastníkom. Pán B</w:t>
      </w:r>
      <w:r>
        <w:rPr>
          <w:rFonts w:ascii="Times New Roman" w:hAnsi="Times New Roman" w:cs="Times New Roman"/>
          <w:sz w:val="24"/>
          <w:szCs w:val="24"/>
        </w:rPr>
        <w:t>ukoviansky</w:t>
      </w:r>
      <w:r w:rsidR="00735B55">
        <w:rPr>
          <w:rFonts w:ascii="Times New Roman" w:hAnsi="Times New Roman" w:cs="Times New Roman"/>
          <w:sz w:val="24"/>
          <w:szCs w:val="24"/>
        </w:rPr>
        <w:t xml:space="preserve"> sa opýtal, aký</w:t>
      </w:r>
      <w:r>
        <w:rPr>
          <w:rFonts w:ascii="Times New Roman" w:hAnsi="Times New Roman" w:cs="Times New Roman"/>
          <w:sz w:val="24"/>
          <w:szCs w:val="24"/>
        </w:rPr>
        <w:t xml:space="preserve"> význam </w:t>
      </w:r>
      <w:r w:rsidR="00735B55">
        <w:rPr>
          <w:rFonts w:ascii="Times New Roman" w:hAnsi="Times New Roman" w:cs="Times New Roman"/>
          <w:sz w:val="24"/>
          <w:szCs w:val="24"/>
        </w:rPr>
        <w:t>má daný pozemok pre urbársky spolok. Pán Marek Vidiečan odpovedal, že</w:t>
      </w:r>
      <w:r>
        <w:rPr>
          <w:rFonts w:ascii="Times New Roman" w:hAnsi="Times New Roman" w:cs="Times New Roman"/>
          <w:sz w:val="24"/>
          <w:szCs w:val="24"/>
        </w:rPr>
        <w:t xml:space="preserve"> pozemok zatiaľ urbár nevyužíva, ale to sa môže zmeniť. </w:t>
      </w:r>
    </w:p>
    <w:p w:rsidR="00735B55" w:rsidRDefault="00735B55" w:rsidP="004D2C4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Nakoniec sa na valnom zasadnutí dohodlo, že sa zmluva o vecnom bremene s pani Ing. Katarínou Turanovou uzavrie, ale až po prerokovaní výboru s právnikom a odborníkom. </w:t>
      </w:r>
    </w:p>
    <w:p w:rsidR="00735B55" w:rsidRPr="00276A12" w:rsidRDefault="00735B55" w:rsidP="004D2C42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8271B4" w:rsidRDefault="00276A12" w:rsidP="00276A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76A12" w:rsidRPr="00984B8F" w:rsidRDefault="00C83C89" w:rsidP="00276A12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396E">
        <w:rPr>
          <w:rFonts w:ascii="Times New Roman" w:hAnsi="Times New Roman" w:cs="Times New Roman"/>
          <w:sz w:val="24"/>
          <w:szCs w:val="24"/>
        </w:rPr>
        <w:t>61,44</w:t>
      </w:r>
      <w:r w:rsidR="00276A12">
        <w:rPr>
          <w:rFonts w:ascii="Times New Roman" w:hAnsi="Times New Roman" w:cs="Times New Roman"/>
          <w:sz w:val="24"/>
          <w:szCs w:val="24"/>
        </w:rPr>
        <w:t xml:space="preserve"> %  (t. j. 100  % -  prítomných)</w:t>
      </w:r>
    </w:p>
    <w:p w:rsidR="00276A12" w:rsidRPr="00984B8F" w:rsidRDefault="00276A12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lastRenderedPageBreak/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276A12" w:rsidRDefault="00276A12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276A12" w:rsidRDefault="00276A1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276A12" w:rsidRPr="00320BE4" w:rsidRDefault="00276A12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Diskusia</w:t>
      </w:r>
    </w:p>
    <w:p w:rsidR="00320BE4" w:rsidRDefault="00320BE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 prebehla počas cel</w:t>
      </w:r>
      <w:r w:rsidR="0006219F">
        <w:rPr>
          <w:rFonts w:ascii="Times New Roman" w:hAnsi="Times New Roman" w:cs="Times New Roman"/>
          <w:sz w:val="24"/>
          <w:szCs w:val="24"/>
        </w:rPr>
        <w:t xml:space="preserve">ého valného zasadnutia. </w:t>
      </w:r>
    </w:p>
    <w:p w:rsidR="0006219F" w:rsidRPr="00320BE4" w:rsidRDefault="0006219F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Schválenie uznesenia</w:t>
      </w:r>
    </w:p>
    <w:p w:rsidR="00D07404" w:rsidRDefault="0006219F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Uznesenia predniesla pani Ľudmila Bukovianska, predsedníčka návrhovej komisie. </w:t>
      </w:r>
      <w:r w:rsidR="00D07404">
        <w:rPr>
          <w:rFonts w:ascii="Times New Roman" w:hAnsi="Times New Roman" w:cs="Times New Roman"/>
          <w:sz w:val="24"/>
          <w:szCs w:val="24"/>
        </w:rPr>
        <w:t xml:space="preserve">Všetky uznesenia boli schválené v priebehu konania celého valného zasadnutia.  </w:t>
      </w:r>
    </w:p>
    <w:p w:rsidR="008271B4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71B4" w:rsidRPr="00984B8F" w:rsidRDefault="00397EE1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32C8">
        <w:rPr>
          <w:rFonts w:ascii="Times New Roman" w:hAnsi="Times New Roman" w:cs="Times New Roman"/>
          <w:sz w:val="24"/>
          <w:szCs w:val="24"/>
        </w:rPr>
        <w:t xml:space="preserve">61,44 </w:t>
      </w:r>
      <w:r w:rsidR="008271B4">
        <w:rPr>
          <w:rFonts w:ascii="Times New Roman" w:hAnsi="Times New Roman" w:cs="Times New Roman"/>
          <w:sz w:val="24"/>
          <w:szCs w:val="24"/>
        </w:rPr>
        <w:t>%  (t. j. 100  % -  prítomných)</w:t>
      </w:r>
    </w:p>
    <w:p w:rsidR="008271B4" w:rsidRPr="00984B8F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Proti:</w:t>
      </w:r>
      <w:r w:rsidRPr="00984B8F">
        <w:rPr>
          <w:rFonts w:ascii="Times New Roman" w:hAnsi="Times New Roman" w:cs="Times New Roman"/>
          <w:sz w:val="24"/>
          <w:szCs w:val="24"/>
        </w:rPr>
        <w:tab/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8271B4" w:rsidRDefault="008271B4" w:rsidP="008271B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984B8F">
        <w:rPr>
          <w:rFonts w:ascii="Times New Roman" w:hAnsi="Times New Roman" w:cs="Times New Roman"/>
          <w:sz w:val="24"/>
          <w:szCs w:val="24"/>
        </w:rPr>
        <w:t>Zdržal sa:</w:t>
      </w:r>
      <w:r w:rsidRPr="00984B8F">
        <w:rPr>
          <w:rFonts w:ascii="Times New Roman" w:hAnsi="Times New Roman" w:cs="Times New Roman"/>
          <w:sz w:val="24"/>
          <w:szCs w:val="24"/>
        </w:rPr>
        <w:tab/>
        <w:t>0</w:t>
      </w:r>
    </w:p>
    <w:p w:rsidR="008271B4" w:rsidRPr="0006219F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381972" w:rsidRPr="00430ED6">
        <w:rPr>
          <w:rFonts w:ascii="Times New Roman" w:hAnsi="Times New Roman" w:cs="Times New Roman"/>
          <w:b/>
          <w:sz w:val="24"/>
          <w:szCs w:val="24"/>
        </w:rPr>
        <w:t>Záver</w:t>
      </w:r>
    </w:p>
    <w:p w:rsidR="008271B4" w:rsidRDefault="008271B4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</w:p>
    <w:p w:rsidR="0006219F" w:rsidRDefault="0006219F" w:rsidP="008271B4">
      <w:pPr>
        <w:spacing w:before="0" w:after="0" w:line="30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Pán Marek Vidiečan ukončil valné zasadnutie pozemkového spoločenstva. Poďakoval prítomným za účasť a všetkým, ktorý sa akokoľvek podieľali na uskuto</w:t>
      </w:r>
      <w:r w:rsidR="009947F0">
        <w:rPr>
          <w:rFonts w:ascii="Times New Roman" w:hAnsi="Times New Roman" w:cs="Times New Roman"/>
          <w:sz w:val="24"/>
          <w:szCs w:val="24"/>
        </w:rPr>
        <w:t xml:space="preserve">čnení tohto valného zasadnutia, taktiež vyslovil svoju vďačnosť. </w:t>
      </w:r>
    </w:p>
    <w:p w:rsidR="003A0AED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Vyzval prítomných, aby si postupne šli</w:t>
      </w:r>
      <w:r w:rsidR="001370BF">
        <w:rPr>
          <w:rFonts w:ascii="Times New Roman" w:hAnsi="Times New Roman" w:cs="Times New Roman"/>
          <w:sz w:val="24"/>
          <w:szCs w:val="24"/>
        </w:rPr>
        <w:t xml:space="preserve"> dať vyplatiť výnosy za rok 202</w:t>
      </w:r>
      <w:r w:rsidR="003F32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 poprial im dobrú chuť k občerstveniu. </w:t>
      </w:r>
    </w:p>
    <w:p w:rsidR="008271B4" w:rsidRPr="0006219F" w:rsidRDefault="008271B4" w:rsidP="00996E16">
      <w:pPr>
        <w:spacing w:before="0"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81972" w:rsidRPr="00430ED6" w:rsidRDefault="00996E16" w:rsidP="00996E16">
      <w:pPr>
        <w:spacing w:before="0" w:after="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1370BF">
        <w:rPr>
          <w:rFonts w:ascii="Times New Roman" w:hAnsi="Times New Roman" w:cs="Times New Roman"/>
          <w:b/>
          <w:sz w:val="24"/>
          <w:szCs w:val="24"/>
        </w:rPr>
        <w:t>Vyplatenie výnosov za rok 202</w:t>
      </w:r>
      <w:r w:rsidR="00C53CC7">
        <w:rPr>
          <w:rFonts w:ascii="Times New Roman" w:hAnsi="Times New Roman" w:cs="Times New Roman"/>
          <w:b/>
          <w:sz w:val="24"/>
          <w:szCs w:val="24"/>
        </w:rPr>
        <w:t>4</w:t>
      </w:r>
    </w:p>
    <w:p w:rsidR="00782BCF" w:rsidRPr="00907667" w:rsidRDefault="001370BF" w:rsidP="00907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Hornej Vsi dňa </w:t>
      </w:r>
      <w:r w:rsidR="00C53CC7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C53CC7">
        <w:rPr>
          <w:rFonts w:ascii="Times New Roman" w:hAnsi="Times New Roman" w:cs="Times New Roman"/>
          <w:sz w:val="24"/>
          <w:szCs w:val="24"/>
        </w:rPr>
        <w:t>5</w:t>
      </w: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5E0A" w:rsidRDefault="002E5E0A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947F0" w:rsidRDefault="009947F0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D75FA" w:rsidRDefault="001D75FA" w:rsidP="002E5E0A">
      <w:pPr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2E5E0A">
        <w:rPr>
          <w:rFonts w:ascii="Times New Roman" w:hAnsi="Times New Roman" w:cs="Times New Roman"/>
          <w:sz w:val="24"/>
          <w:szCs w:val="24"/>
        </w:rPr>
        <w:t xml:space="preserve">                            .........................................................</w:t>
      </w:r>
    </w:p>
    <w:p w:rsidR="002E5E0A" w:rsidRDefault="001D75FA" w:rsidP="002E5E0A">
      <w:pPr>
        <w:spacing w:before="0"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Ing. Lucia Vidiečanová</w:t>
      </w:r>
      <w:r w:rsidR="009947F0">
        <w:rPr>
          <w:rFonts w:ascii="Times New Roman" w:hAnsi="Times New Roman" w:cs="Times New Roman"/>
          <w:sz w:val="24"/>
          <w:szCs w:val="24"/>
        </w:rPr>
        <w:tab/>
      </w:r>
      <w:r w:rsidR="009947F0">
        <w:rPr>
          <w:rFonts w:ascii="Times New Roman" w:hAnsi="Times New Roman" w:cs="Times New Roman"/>
          <w:sz w:val="24"/>
          <w:szCs w:val="24"/>
        </w:rPr>
        <w:tab/>
      </w:r>
      <w:r w:rsidR="009947F0">
        <w:rPr>
          <w:rFonts w:ascii="Times New Roman" w:hAnsi="Times New Roman" w:cs="Times New Roman"/>
          <w:sz w:val="24"/>
          <w:szCs w:val="24"/>
        </w:rPr>
        <w:tab/>
      </w:r>
      <w:r w:rsidR="009947F0">
        <w:rPr>
          <w:rFonts w:ascii="Times New Roman" w:hAnsi="Times New Roman" w:cs="Times New Roman"/>
          <w:sz w:val="24"/>
          <w:szCs w:val="24"/>
        </w:rPr>
        <w:tab/>
      </w:r>
      <w:r w:rsidR="009947F0">
        <w:rPr>
          <w:rFonts w:ascii="Times New Roman" w:hAnsi="Times New Roman" w:cs="Times New Roman"/>
          <w:sz w:val="24"/>
          <w:szCs w:val="24"/>
        </w:rPr>
        <w:tab/>
      </w:r>
      <w:r w:rsidR="009947F0">
        <w:rPr>
          <w:rFonts w:ascii="Times New Roman" w:hAnsi="Times New Roman" w:cs="Times New Roman"/>
          <w:sz w:val="24"/>
          <w:szCs w:val="24"/>
        </w:rPr>
        <w:tab/>
      </w:r>
      <w:r w:rsidR="00BD62B1">
        <w:rPr>
          <w:rFonts w:ascii="Times New Roman" w:hAnsi="Times New Roman" w:cs="Times New Roman"/>
          <w:sz w:val="24"/>
          <w:szCs w:val="24"/>
        </w:rPr>
        <w:t>Mgr. Ivan Dvorský</w:t>
      </w:r>
    </w:p>
    <w:p w:rsidR="002E5E0A" w:rsidRDefault="003A0AED" w:rsidP="002E5E0A">
      <w:pPr>
        <w:spacing w:before="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</w:t>
      </w:r>
      <w:r w:rsidR="002E5E0A">
        <w:rPr>
          <w:rFonts w:ascii="Times New Roman" w:hAnsi="Times New Roman" w:cs="Times New Roman"/>
          <w:sz w:val="24"/>
          <w:szCs w:val="24"/>
        </w:rPr>
        <w:t xml:space="preserve">apisovateľka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o</w:t>
      </w:r>
      <w:r w:rsidR="002E5E0A">
        <w:rPr>
          <w:rFonts w:ascii="Times New Roman" w:hAnsi="Times New Roman" w:cs="Times New Roman"/>
          <w:sz w:val="24"/>
          <w:szCs w:val="24"/>
        </w:rPr>
        <w:t>verovateľ</w:t>
      </w:r>
    </w:p>
    <w:p w:rsidR="002E5E0A" w:rsidRPr="001D75FA" w:rsidRDefault="002E5E0A" w:rsidP="00F75E33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2E5E0A" w:rsidRPr="001D75FA" w:rsidSect="00C4711F">
      <w:footerReference w:type="default" r:id="rId8"/>
      <w:pgSz w:w="11906" w:h="16838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98C" w:rsidRDefault="00A5298C" w:rsidP="00015256">
      <w:pPr>
        <w:spacing w:before="0" w:after="0" w:line="240" w:lineRule="auto"/>
      </w:pPr>
      <w:r>
        <w:separator/>
      </w:r>
    </w:p>
  </w:endnote>
  <w:endnote w:type="continuationSeparator" w:id="1">
    <w:p w:rsidR="00A5298C" w:rsidRDefault="00A5298C" w:rsidP="000152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945657"/>
      <w:docPartObj>
        <w:docPartGallery w:val="Page Numbers (Bottom of Page)"/>
        <w:docPartUnique/>
      </w:docPartObj>
    </w:sdtPr>
    <w:sdtContent>
      <w:p w:rsidR="00735B55" w:rsidRDefault="00735B55">
        <w:pPr>
          <w:pStyle w:val="Pta"/>
          <w:jc w:val="center"/>
        </w:pPr>
        <w:fldSimple w:instr=" PAGE   \* MERGEFORMAT ">
          <w:r w:rsidR="009947F0">
            <w:rPr>
              <w:noProof/>
            </w:rPr>
            <w:t>6</w:t>
          </w:r>
        </w:fldSimple>
      </w:p>
    </w:sdtContent>
  </w:sdt>
  <w:p w:rsidR="00735B55" w:rsidRDefault="00735B5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98C" w:rsidRDefault="00A5298C" w:rsidP="00015256">
      <w:pPr>
        <w:spacing w:before="0" w:after="0" w:line="240" w:lineRule="auto"/>
      </w:pPr>
      <w:r>
        <w:separator/>
      </w:r>
    </w:p>
  </w:footnote>
  <w:footnote w:type="continuationSeparator" w:id="1">
    <w:p w:rsidR="00A5298C" w:rsidRDefault="00A5298C" w:rsidP="000152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A03"/>
    <w:multiLevelType w:val="hybridMultilevel"/>
    <w:tmpl w:val="1046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D30"/>
    <w:multiLevelType w:val="hybridMultilevel"/>
    <w:tmpl w:val="6FFA3A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85780"/>
    <w:multiLevelType w:val="hybridMultilevel"/>
    <w:tmpl w:val="EA9AD9F0"/>
    <w:lvl w:ilvl="0" w:tplc="FE5A79B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8097C"/>
    <w:multiLevelType w:val="hybridMultilevel"/>
    <w:tmpl w:val="F0941D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A3C73"/>
    <w:multiLevelType w:val="hybridMultilevel"/>
    <w:tmpl w:val="CCAA11F0"/>
    <w:lvl w:ilvl="0" w:tplc="28C09D28">
      <w:start w:val="6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700A7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B36145"/>
    <w:multiLevelType w:val="hybridMultilevel"/>
    <w:tmpl w:val="C0A865FC"/>
    <w:lvl w:ilvl="0" w:tplc="CB1A2A6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07750C"/>
    <w:multiLevelType w:val="hybridMultilevel"/>
    <w:tmpl w:val="3C1A2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F3B63"/>
    <w:multiLevelType w:val="hybridMultilevel"/>
    <w:tmpl w:val="10F04A12"/>
    <w:lvl w:ilvl="0" w:tplc="E620E0B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2C1726"/>
    <w:multiLevelType w:val="hybridMultilevel"/>
    <w:tmpl w:val="8B78DE34"/>
    <w:lvl w:ilvl="0" w:tplc="4F7C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A7ABF"/>
    <w:multiLevelType w:val="hybridMultilevel"/>
    <w:tmpl w:val="8B78DE34"/>
    <w:lvl w:ilvl="0" w:tplc="4F7C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53CD5"/>
    <w:multiLevelType w:val="hybridMultilevel"/>
    <w:tmpl w:val="6D48E2EA"/>
    <w:lvl w:ilvl="0" w:tplc="B0FC494A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A0BFE"/>
    <w:multiLevelType w:val="hybridMultilevel"/>
    <w:tmpl w:val="7430CE56"/>
    <w:lvl w:ilvl="0" w:tplc="FD30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468C1"/>
    <w:multiLevelType w:val="hybridMultilevel"/>
    <w:tmpl w:val="BAB08300"/>
    <w:lvl w:ilvl="0" w:tplc="F8BCE46C">
      <w:numFmt w:val="bullet"/>
      <w:lvlText w:val="-"/>
      <w:lvlJc w:val="left"/>
      <w:pPr>
        <w:ind w:left="1353" w:hanging="360"/>
      </w:pPr>
      <w:rPr>
        <w:rFonts w:ascii="Bookman Old Style" w:eastAsia="Calibri" w:hAnsi="Bookman Old Style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7FC87087"/>
    <w:multiLevelType w:val="hybridMultilevel"/>
    <w:tmpl w:val="7B4223B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3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663"/>
    <w:rsid w:val="00005DC6"/>
    <w:rsid w:val="0000656A"/>
    <w:rsid w:val="00007539"/>
    <w:rsid w:val="00007EF3"/>
    <w:rsid w:val="000143F6"/>
    <w:rsid w:val="00015256"/>
    <w:rsid w:val="00033668"/>
    <w:rsid w:val="00037559"/>
    <w:rsid w:val="0005709E"/>
    <w:rsid w:val="00057424"/>
    <w:rsid w:val="0006219F"/>
    <w:rsid w:val="00071191"/>
    <w:rsid w:val="00080922"/>
    <w:rsid w:val="00080CD2"/>
    <w:rsid w:val="00082FFC"/>
    <w:rsid w:val="00097788"/>
    <w:rsid w:val="000A06E7"/>
    <w:rsid w:val="000A0AE9"/>
    <w:rsid w:val="000C43EB"/>
    <w:rsid w:val="000D3664"/>
    <w:rsid w:val="000D3FD3"/>
    <w:rsid w:val="000E0E82"/>
    <w:rsid w:val="000E3CB1"/>
    <w:rsid w:val="000F2E4D"/>
    <w:rsid w:val="001050C3"/>
    <w:rsid w:val="001075DC"/>
    <w:rsid w:val="00113406"/>
    <w:rsid w:val="0011757C"/>
    <w:rsid w:val="00124566"/>
    <w:rsid w:val="00136587"/>
    <w:rsid w:val="00136C21"/>
    <w:rsid w:val="0013706D"/>
    <w:rsid w:val="001370BF"/>
    <w:rsid w:val="001579F6"/>
    <w:rsid w:val="00160889"/>
    <w:rsid w:val="00161B03"/>
    <w:rsid w:val="0016223A"/>
    <w:rsid w:val="0016565A"/>
    <w:rsid w:val="00167EAE"/>
    <w:rsid w:val="00173FEC"/>
    <w:rsid w:val="00176416"/>
    <w:rsid w:val="001871E3"/>
    <w:rsid w:val="00192D13"/>
    <w:rsid w:val="00196DFC"/>
    <w:rsid w:val="00197B1F"/>
    <w:rsid w:val="001A032B"/>
    <w:rsid w:val="001B1FB8"/>
    <w:rsid w:val="001B3C77"/>
    <w:rsid w:val="001C5BDE"/>
    <w:rsid w:val="001D64B8"/>
    <w:rsid w:val="001D75FA"/>
    <w:rsid w:val="001E0435"/>
    <w:rsid w:val="001E430D"/>
    <w:rsid w:val="00200979"/>
    <w:rsid w:val="00210742"/>
    <w:rsid w:val="00217F9F"/>
    <w:rsid w:val="00220642"/>
    <w:rsid w:val="002206FC"/>
    <w:rsid w:val="002247FD"/>
    <w:rsid w:val="002319E8"/>
    <w:rsid w:val="00232B24"/>
    <w:rsid w:val="00236E20"/>
    <w:rsid w:val="00256D19"/>
    <w:rsid w:val="00260B8F"/>
    <w:rsid w:val="0026132A"/>
    <w:rsid w:val="00262F6C"/>
    <w:rsid w:val="00273760"/>
    <w:rsid w:val="00276A12"/>
    <w:rsid w:val="00294E2F"/>
    <w:rsid w:val="002A0CFB"/>
    <w:rsid w:val="002A273C"/>
    <w:rsid w:val="002B2CF8"/>
    <w:rsid w:val="002B742C"/>
    <w:rsid w:val="002C54B5"/>
    <w:rsid w:val="002C7CA6"/>
    <w:rsid w:val="002D133C"/>
    <w:rsid w:val="002E36BD"/>
    <w:rsid w:val="002E4248"/>
    <w:rsid w:val="002E5E0A"/>
    <w:rsid w:val="002F2005"/>
    <w:rsid w:val="002F53F1"/>
    <w:rsid w:val="00302383"/>
    <w:rsid w:val="00310F8C"/>
    <w:rsid w:val="00320BE4"/>
    <w:rsid w:val="0033638A"/>
    <w:rsid w:val="00336B74"/>
    <w:rsid w:val="00347749"/>
    <w:rsid w:val="00363E4D"/>
    <w:rsid w:val="003649CF"/>
    <w:rsid w:val="00381972"/>
    <w:rsid w:val="00384783"/>
    <w:rsid w:val="00397188"/>
    <w:rsid w:val="00397EE1"/>
    <w:rsid w:val="003A0AED"/>
    <w:rsid w:val="003A4CED"/>
    <w:rsid w:val="003B70E1"/>
    <w:rsid w:val="003B7B78"/>
    <w:rsid w:val="003C586B"/>
    <w:rsid w:val="003D5774"/>
    <w:rsid w:val="003E64FE"/>
    <w:rsid w:val="003F2128"/>
    <w:rsid w:val="003F32C8"/>
    <w:rsid w:val="00401BDF"/>
    <w:rsid w:val="00430ED6"/>
    <w:rsid w:val="00434122"/>
    <w:rsid w:val="00445826"/>
    <w:rsid w:val="00451EC3"/>
    <w:rsid w:val="004629E6"/>
    <w:rsid w:val="00462AF7"/>
    <w:rsid w:val="0047382B"/>
    <w:rsid w:val="004830F2"/>
    <w:rsid w:val="004843A7"/>
    <w:rsid w:val="004947A4"/>
    <w:rsid w:val="0049618A"/>
    <w:rsid w:val="004A03EF"/>
    <w:rsid w:val="004A1E1A"/>
    <w:rsid w:val="004B4973"/>
    <w:rsid w:val="004C3EAC"/>
    <w:rsid w:val="004D2C42"/>
    <w:rsid w:val="004E58E9"/>
    <w:rsid w:val="004F215E"/>
    <w:rsid w:val="0050396E"/>
    <w:rsid w:val="0050521C"/>
    <w:rsid w:val="00512666"/>
    <w:rsid w:val="005148A8"/>
    <w:rsid w:val="0051613E"/>
    <w:rsid w:val="00516187"/>
    <w:rsid w:val="00521C75"/>
    <w:rsid w:val="00541726"/>
    <w:rsid w:val="00542E79"/>
    <w:rsid w:val="005527E0"/>
    <w:rsid w:val="00565BC1"/>
    <w:rsid w:val="00572631"/>
    <w:rsid w:val="00573A0E"/>
    <w:rsid w:val="00573FF2"/>
    <w:rsid w:val="00584B3B"/>
    <w:rsid w:val="00590F32"/>
    <w:rsid w:val="00592764"/>
    <w:rsid w:val="005963AE"/>
    <w:rsid w:val="00596808"/>
    <w:rsid w:val="005B139D"/>
    <w:rsid w:val="005B30EE"/>
    <w:rsid w:val="005B4C0E"/>
    <w:rsid w:val="005C363C"/>
    <w:rsid w:val="005C4C32"/>
    <w:rsid w:val="005D1B32"/>
    <w:rsid w:val="005D7A87"/>
    <w:rsid w:val="005E22FA"/>
    <w:rsid w:val="005E5057"/>
    <w:rsid w:val="005F4D48"/>
    <w:rsid w:val="005F6B9B"/>
    <w:rsid w:val="00600636"/>
    <w:rsid w:val="00602826"/>
    <w:rsid w:val="00606FC6"/>
    <w:rsid w:val="00616230"/>
    <w:rsid w:val="0061687D"/>
    <w:rsid w:val="006211E0"/>
    <w:rsid w:val="00623EE4"/>
    <w:rsid w:val="00643B75"/>
    <w:rsid w:val="0064461F"/>
    <w:rsid w:val="00652DAA"/>
    <w:rsid w:val="00653A11"/>
    <w:rsid w:val="00654637"/>
    <w:rsid w:val="006649A3"/>
    <w:rsid w:val="00665F7E"/>
    <w:rsid w:val="006772F6"/>
    <w:rsid w:val="0069055E"/>
    <w:rsid w:val="00695652"/>
    <w:rsid w:val="006A1C85"/>
    <w:rsid w:val="006A1F71"/>
    <w:rsid w:val="006B75EC"/>
    <w:rsid w:val="006C0FD8"/>
    <w:rsid w:val="006C156A"/>
    <w:rsid w:val="006C4FD2"/>
    <w:rsid w:val="006E7B0A"/>
    <w:rsid w:val="00713014"/>
    <w:rsid w:val="00714CA9"/>
    <w:rsid w:val="007276E1"/>
    <w:rsid w:val="00735B55"/>
    <w:rsid w:val="00760A03"/>
    <w:rsid w:val="00760A41"/>
    <w:rsid w:val="0077166E"/>
    <w:rsid w:val="00782212"/>
    <w:rsid w:val="00782BCF"/>
    <w:rsid w:val="00793EF9"/>
    <w:rsid w:val="007A4140"/>
    <w:rsid w:val="007B4EE0"/>
    <w:rsid w:val="007B61E4"/>
    <w:rsid w:val="007D392C"/>
    <w:rsid w:val="007E644C"/>
    <w:rsid w:val="007F348B"/>
    <w:rsid w:val="00802844"/>
    <w:rsid w:val="00804E1A"/>
    <w:rsid w:val="00806016"/>
    <w:rsid w:val="00813AC8"/>
    <w:rsid w:val="00821650"/>
    <w:rsid w:val="008271B4"/>
    <w:rsid w:val="00836B8C"/>
    <w:rsid w:val="00842CD7"/>
    <w:rsid w:val="0085151C"/>
    <w:rsid w:val="00865F1E"/>
    <w:rsid w:val="00871260"/>
    <w:rsid w:val="0089278F"/>
    <w:rsid w:val="008A0117"/>
    <w:rsid w:val="008A4FA0"/>
    <w:rsid w:val="008B0912"/>
    <w:rsid w:val="008C59DB"/>
    <w:rsid w:val="008D4BEF"/>
    <w:rsid w:val="008D5392"/>
    <w:rsid w:val="008F59DF"/>
    <w:rsid w:val="00903C2E"/>
    <w:rsid w:val="00905917"/>
    <w:rsid w:val="0090647E"/>
    <w:rsid w:val="00907667"/>
    <w:rsid w:val="00915727"/>
    <w:rsid w:val="009228FC"/>
    <w:rsid w:val="009352ED"/>
    <w:rsid w:val="00957A19"/>
    <w:rsid w:val="00961663"/>
    <w:rsid w:val="00970291"/>
    <w:rsid w:val="00972630"/>
    <w:rsid w:val="00984B8F"/>
    <w:rsid w:val="00986ABA"/>
    <w:rsid w:val="00992E22"/>
    <w:rsid w:val="009932EE"/>
    <w:rsid w:val="009947F0"/>
    <w:rsid w:val="00996BD2"/>
    <w:rsid w:val="00996E16"/>
    <w:rsid w:val="009A037C"/>
    <w:rsid w:val="009B25FB"/>
    <w:rsid w:val="009D23C3"/>
    <w:rsid w:val="009F7B31"/>
    <w:rsid w:val="00A048DB"/>
    <w:rsid w:val="00A10EB5"/>
    <w:rsid w:val="00A13203"/>
    <w:rsid w:val="00A1323B"/>
    <w:rsid w:val="00A16D31"/>
    <w:rsid w:val="00A4159B"/>
    <w:rsid w:val="00A4179C"/>
    <w:rsid w:val="00A45850"/>
    <w:rsid w:val="00A458A9"/>
    <w:rsid w:val="00A464F5"/>
    <w:rsid w:val="00A5298C"/>
    <w:rsid w:val="00A61AC8"/>
    <w:rsid w:val="00A67A9A"/>
    <w:rsid w:val="00A72462"/>
    <w:rsid w:val="00A91A15"/>
    <w:rsid w:val="00A92167"/>
    <w:rsid w:val="00AA7651"/>
    <w:rsid w:val="00AB716C"/>
    <w:rsid w:val="00AC4652"/>
    <w:rsid w:val="00AF0F4A"/>
    <w:rsid w:val="00B0154B"/>
    <w:rsid w:val="00B04AB6"/>
    <w:rsid w:val="00B21CF1"/>
    <w:rsid w:val="00B32A75"/>
    <w:rsid w:val="00B53F83"/>
    <w:rsid w:val="00B55DAE"/>
    <w:rsid w:val="00B62333"/>
    <w:rsid w:val="00B63D51"/>
    <w:rsid w:val="00B719BD"/>
    <w:rsid w:val="00B7360C"/>
    <w:rsid w:val="00B840FB"/>
    <w:rsid w:val="00B90F2C"/>
    <w:rsid w:val="00BC2DF2"/>
    <w:rsid w:val="00BD62B1"/>
    <w:rsid w:val="00BF3568"/>
    <w:rsid w:val="00C049DD"/>
    <w:rsid w:val="00C05633"/>
    <w:rsid w:val="00C21AC3"/>
    <w:rsid w:val="00C30683"/>
    <w:rsid w:val="00C41A64"/>
    <w:rsid w:val="00C4711F"/>
    <w:rsid w:val="00C502CB"/>
    <w:rsid w:val="00C522BF"/>
    <w:rsid w:val="00C53CC7"/>
    <w:rsid w:val="00C604E6"/>
    <w:rsid w:val="00C663AB"/>
    <w:rsid w:val="00C75428"/>
    <w:rsid w:val="00C80987"/>
    <w:rsid w:val="00C811C9"/>
    <w:rsid w:val="00C83C89"/>
    <w:rsid w:val="00C87FB8"/>
    <w:rsid w:val="00CA1EE2"/>
    <w:rsid w:val="00CB2218"/>
    <w:rsid w:val="00CB293D"/>
    <w:rsid w:val="00CB46AD"/>
    <w:rsid w:val="00CB6099"/>
    <w:rsid w:val="00CB7E71"/>
    <w:rsid w:val="00CD00F4"/>
    <w:rsid w:val="00CD4BE8"/>
    <w:rsid w:val="00CE5D37"/>
    <w:rsid w:val="00CF5E97"/>
    <w:rsid w:val="00CF6C89"/>
    <w:rsid w:val="00CF7A78"/>
    <w:rsid w:val="00D00DAC"/>
    <w:rsid w:val="00D07404"/>
    <w:rsid w:val="00D11129"/>
    <w:rsid w:val="00D24D38"/>
    <w:rsid w:val="00D30B17"/>
    <w:rsid w:val="00D43F95"/>
    <w:rsid w:val="00D60238"/>
    <w:rsid w:val="00D63C40"/>
    <w:rsid w:val="00D739F8"/>
    <w:rsid w:val="00D81646"/>
    <w:rsid w:val="00D831CF"/>
    <w:rsid w:val="00D943F1"/>
    <w:rsid w:val="00DA04ED"/>
    <w:rsid w:val="00DA147C"/>
    <w:rsid w:val="00DA6782"/>
    <w:rsid w:val="00DB361B"/>
    <w:rsid w:val="00DB5CD3"/>
    <w:rsid w:val="00DC15B4"/>
    <w:rsid w:val="00DD348C"/>
    <w:rsid w:val="00DE221C"/>
    <w:rsid w:val="00DE55CF"/>
    <w:rsid w:val="00DE7538"/>
    <w:rsid w:val="00E04AA6"/>
    <w:rsid w:val="00E10D0F"/>
    <w:rsid w:val="00E136FB"/>
    <w:rsid w:val="00E22CF4"/>
    <w:rsid w:val="00E255BF"/>
    <w:rsid w:val="00E3048A"/>
    <w:rsid w:val="00E34AB2"/>
    <w:rsid w:val="00E44EA0"/>
    <w:rsid w:val="00E4736B"/>
    <w:rsid w:val="00E852EB"/>
    <w:rsid w:val="00E94517"/>
    <w:rsid w:val="00EA5C8F"/>
    <w:rsid w:val="00EB6266"/>
    <w:rsid w:val="00EC1A8A"/>
    <w:rsid w:val="00EC2029"/>
    <w:rsid w:val="00EC676B"/>
    <w:rsid w:val="00EE17DD"/>
    <w:rsid w:val="00EF3CA9"/>
    <w:rsid w:val="00F04939"/>
    <w:rsid w:val="00F22E02"/>
    <w:rsid w:val="00F26C99"/>
    <w:rsid w:val="00F368DB"/>
    <w:rsid w:val="00F52FDE"/>
    <w:rsid w:val="00F5308E"/>
    <w:rsid w:val="00F66B99"/>
    <w:rsid w:val="00F74FB6"/>
    <w:rsid w:val="00F75E33"/>
    <w:rsid w:val="00FB7D98"/>
    <w:rsid w:val="00FC2EF7"/>
    <w:rsid w:val="00FC5483"/>
    <w:rsid w:val="00FD0B0C"/>
    <w:rsid w:val="00FD1141"/>
    <w:rsid w:val="00FD6FC3"/>
    <w:rsid w:val="00FE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240" w:after="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A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166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11129"/>
    <w:rPr>
      <w:color w:val="0000FF" w:themeColor="hyperlink"/>
      <w:u w:val="single"/>
    </w:rPr>
  </w:style>
  <w:style w:type="character" w:styleId="Siln">
    <w:name w:val="Strong"/>
    <w:uiPriority w:val="22"/>
    <w:qFormat/>
    <w:rsid w:val="00C502CB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F2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0F2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015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5256"/>
  </w:style>
  <w:style w:type="paragraph" w:styleId="Pta">
    <w:name w:val="footer"/>
    <w:basedOn w:val="Normlny"/>
    <w:link w:val="PtaChar"/>
    <w:uiPriority w:val="99"/>
    <w:unhideWhenUsed/>
    <w:rsid w:val="000152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5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EF59F-1549-4DC5-9464-F7ADF47F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ACER</cp:lastModifiedBy>
  <cp:revision>2</cp:revision>
  <cp:lastPrinted>2020-06-13T08:19:00Z</cp:lastPrinted>
  <dcterms:created xsi:type="dcterms:W3CDTF">2025-04-24T05:56:00Z</dcterms:created>
  <dcterms:modified xsi:type="dcterms:W3CDTF">2025-04-24T05:56:00Z</dcterms:modified>
</cp:coreProperties>
</file>